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997B" w14:textId="42B82C4C" w:rsidR="005402EC" w:rsidRDefault="00AE71B1" w:rsidP="00252F21">
      <w:pPr>
        <w:pStyle w:val="2"/>
        <w:pBdr>
          <w:left w:val="single" w:sz="18" w:space="4" w:color="92D050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sz w:val="22"/>
          <w:szCs w:val="22"/>
        </w:rPr>
        <w:br/>
      </w:r>
    </w:p>
    <w:p w14:paraId="0918D3DD" w14:textId="3D43BD65" w:rsidR="005402EC" w:rsidRDefault="00667B17" w:rsidP="00252F21">
      <w:pPr>
        <w:pStyle w:val="2"/>
        <w:pBdr>
          <w:left w:val="single" w:sz="18" w:space="4" w:color="92D050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 w:val="0"/>
          <w:bCs/>
          <w:sz w:val="44"/>
          <w:szCs w:val="44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44"/>
          <w:szCs w:val="44"/>
        </w:rPr>
        <w:t>Договор возмездного оказания услуг</w:t>
      </w:r>
      <w:r w:rsidR="003B379C" w:rsidRPr="005402EC">
        <w:rPr>
          <w:rFonts w:ascii="Times New Roman" w:eastAsia="Times New Roman" w:hAnsi="Times New Roman" w:cs="Times New Roman"/>
          <w:b w:val="0"/>
          <w:bCs/>
          <w:sz w:val="44"/>
          <w:szCs w:val="44"/>
        </w:rPr>
        <w:t xml:space="preserve"> № </w:t>
      </w:r>
      <w:r w:rsidR="00AE71B1">
        <w:rPr>
          <w:rFonts w:ascii="Times New Roman" w:eastAsia="Times New Roman" w:hAnsi="Times New Roman" w:cs="Times New Roman"/>
          <w:b w:val="0"/>
          <w:bCs/>
          <w:sz w:val="44"/>
          <w:szCs w:val="44"/>
        </w:rPr>
        <w:t>__</w:t>
      </w:r>
      <w:r w:rsidR="003B379C" w:rsidRPr="005402EC">
        <w:rPr>
          <w:rFonts w:ascii="Times New Roman" w:eastAsia="Times New Roman" w:hAnsi="Times New Roman" w:cs="Times New Roman"/>
          <w:b w:val="0"/>
          <w:bCs/>
          <w:sz w:val="44"/>
          <w:szCs w:val="44"/>
        </w:rPr>
        <w:t>/202</w:t>
      </w:r>
      <w:r w:rsidR="00AE71B1">
        <w:rPr>
          <w:rFonts w:ascii="Times New Roman" w:eastAsia="Times New Roman" w:hAnsi="Times New Roman" w:cs="Times New Roman"/>
          <w:b w:val="0"/>
          <w:bCs/>
          <w:sz w:val="44"/>
          <w:szCs w:val="44"/>
        </w:rPr>
        <w:t>3</w:t>
      </w:r>
    </w:p>
    <w:p w14:paraId="5EC5D212" w14:textId="77777777" w:rsidR="005402EC" w:rsidRPr="005402EC" w:rsidRDefault="005402EC" w:rsidP="00252F21">
      <w:pPr>
        <w:pBdr>
          <w:left w:val="single" w:sz="18" w:space="4" w:color="92D050"/>
        </w:pBdr>
        <w:spacing w:after="0" w:line="240" w:lineRule="auto"/>
        <w:rPr>
          <w:sz w:val="10"/>
          <w:szCs w:val="10"/>
        </w:rPr>
      </w:pPr>
    </w:p>
    <w:p w14:paraId="3C3DEC4B" w14:textId="6A81B7BB" w:rsidR="00287B02" w:rsidRPr="0041455F" w:rsidRDefault="00287B02" w:rsidP="0041455F">
      <w:pPr>
        <w:spacing w:after="0" w:line="240" w:lineRule="auto"/>
        <w:rPr>
          <w:rFonts w:ascii="Times New Roman" w:hAnsi="Times New Roman" w:cs="Times New Roman"/>
        </w:rPr>
      </w:pPr>
    </w:p>
    <w:p w14:paraId="1F903398" w14:textId="2FE1F1BB" w:rsidR="00287B02" w:rsidRDefault="00287B02" w:rsidP="0041455F">
      <w:pPr>
        <w:spacing w:after="0" w:line="240" w:lineRule="auto"/>
        <w:rPr>
          <w:rFonts w:ascii="Times New Roman" w:hAnsi="Times New Roman" w:cs="Times New Roman"/>
        </w:rPr>
      </w:pPr>
    </w:p>
    <w:p w14:paraId="27B2FDE8" w14:textId="77777777" w:rsidR="005402EC" w:rsidRPr="0041455F" w:rsidRDefault="005402EC" w:rsidP="00414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1"/>
        <w:gridCol w:w="4395"/>
      </w:tblGrid>
      <w:tr w:rsidR="00971B30" w:rsidRPr="0041455F" w14:paraId="3D9F0450" w14:textId="77777777" w:rsidTr="00AE71B1">
        <w:tc>
          <w:tcPr>
            <w:tcW w:w="4961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9F8BC6" w14:textId="6AC5915F" w:rsidR="00971B30" w:rsidRPr="0041455F" w:rsidRDefault="004B2C3D" w:rsidP="0041455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</w:t>
            </w:r>
            <w:r w:rsidR="00EC7E39"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C21B52" w14:textId="076F64E9" w:rsidR="00971B30" w:rsidRPr="0041455F" w:rsidRDefault="0043315F" w:rsidP="00414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="00AE71B1">
              <w:rPr>
                <w:rFonts w:ascii="Times New Roman" w:eastAsia="Times New Roman" w:hAnsi="Times New Roman" w:cs="Times New Roman"/>
                <w:sz w:val="21"/>
                <w:szCs w:val="21"/>
              </w:rPr>
              <w:t>__</w:t>
            </w:r>
            <w:r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</w:t>
            </w:r>
            <w:r w:rsidR="00AE71B1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</w:t>
            </w:r>
            <w:r w:rsidR="00E34D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B2C3D"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AE71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r w:rsidR="00667B17" w:rsidRPr="0041455F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</w:tr>
    </w:tbl>
    <w:p w14:paraId="18753DB8" w14:textId="3B8D7C07" w:rsidR="00971B30" w:rsidRDefault="00971B30" w:rsidP="0041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9F752E0" w14:textId="5FA75FF3" w:rsidR="00CC2F87" w:rsidRPr="0041455F" w:rsidRDefault="00CC2F87" w:rsidP="0041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394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Текст, выделенный голубым цветом, предназначается для обязательной корректировки или удаления в случае выбора наиболее подходящего для Вас варианта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D180807" w14:textId="77777777" w:rsidR="00287B02" w:rsidRPr="0041455F" w:rsidRDefault="00287B02" w:rsidP="0041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3055558" w14:textId="72F41249" w:rsidR="00971B30" w:rsidRDefault="00D627B7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gjdgxs" w:colFirst="0" w:colLast="0"/>
      <w:bookmarkEnd w:id="0"/>
      <w:r w:rsidRPr="00050A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ФИО, должность и наименование Организаци</w:t>
      </w:r>
      <w:r w:rsidR="004A3BE2" w:rsidRPr="00050A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и (или без указания должности в случае, если договор заключается с физическим лицом)</w:t>
      </w:r>
      <w:r w:rsidR="005E7CDE" w:rsidRPr="005E7CDE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C527E9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B2C3D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именуем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ый (-ая)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дальнейшем Заказчик, с одной стороны, и</w:t>
      </w:r>
      <w:r w:rsidR="00C527E9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AB5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Судариков</w:t>
      </w:r>
      <w:r w:rsidR="00972D7D">
        <w:rPr>
          <w:rFonts w:ascii="Times New Roman" w:eastAsia="Times New Roman" w:hAnsi="Times New Roman" w:cs="Times New Roman"/>
          <w:color w:val="000000"/>
          <w:sz w:val="21"/>
          <w:szCs w:val="21"/>
        </w:rPr>
        <w:t>а Елена Валерьевна</w:t>
      </w:r>
      <w:r w:rsidR="0041455F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602DFE" w:rsidRPr="00602D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2D7D">
        <w:rPr>
          <w:rFonts w:ascii="Times New Roman" w:eastAsia="Times New Roman" w:hAnsi="Times New Roman" w:cs="Times New Roman"/>
          <w:color w:val="000000"/>
          <w:sz w:val="21"/>
          <w:szCs w:val="21"/>
        </w:rPr>
        <w:t>директор Ассоциации специалистов в сфере охраны окружающей среды «ЭКОпрофессионал»</w:t>
      </w:r>
      <w:r w:rsidR="00602DFE" w:rsidRPr="00602DFE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41455F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именуем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ая</w:t>
      </w:r>
      <w:r w:rsidR="0041455F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дальнейшем Исполнитель, </w:t>
      </w:r>
      <w:r w:rsidR="00BF3C8A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 другой стороны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C527E9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вместе именуемые Стороны, а индивидуально – Сторона, </w:t>
      </w:r>
      <w:r w:rsidR="00DD7AFC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заключили 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настоящий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 возмездного оказания услуг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(далее по те</w:t>
      </w:r>
      <w:r w:rsidR="00DD7AFC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ксту – Договор) о нижеследующем.</w:t>
      </w:r>
    </w:p>
    <w:p w14:paraId="19378B3E" w14:textId="77777777" w:rsidR="002268BC" w:rsidRDefault="002268BC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07B4F0C" w14:textId="368D1B88" w:rsidR="002268BC" w:rsidRPr="002268BC" w:rsidRDefault="002268BC" w:rsidP="002268BC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2268B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1.</w:t>
      </w:r>
      <w:r w:rsidRPr="002268B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ab/>
        <w:t xml:space="preserve">Термины и определения, используемые в </w:t>
      </w:r>
      <w:r w:rsidR="006133B5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Договоре</w:t>
      </w:r>
      <w:r w:rsidRPr="002268B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:</w:t>
      </w:r>
    </w:p>
    <w:p w14:paraId="45947226" w14:textId="77777777" w:rsidR="002268BC" w:rsidRPr="002268BC" w:rsidRDefault="002268BC" w:rsidP="0022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AEC0022" w14:textId="4259148B" w:rsidR="002268BC" w:rsidRPr="002268BC" w:rsidRDefault="002268BC" w:rsidP="0022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целях улучшения взаимопонимания Сторон в 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Договоре применяются 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нижеприведённые термины в следующем значении:</w:t>
      </w:r>
    </w:p>
    <w:p w14:paraId="475F08D9" w14:textId="77777777" w:rsidR="007F0840" w:rsidRPr="006224C2" w:rsidRDefault="007F0840" w:rsidP="007F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Hlk15404659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Система оценки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SEEC</w:t>
      </w:r>
      <w:r w:rsidRP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 w:rsidRP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комплексная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c</w:t>
      </w:r>
      <w:r w:rsidRP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истема оценки социо-эколого-экономической и корпоративной эффективности организаций, предприятий, проектов, стартапов, технологий и инноваций различных тематик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направленная на улучшение эколого-экономической эффективности управления их развитием и включающая в себя показатели, формулы, алгоритм их расчёта, а также матрицу критериев оценки их развития.</w:t>
      </w:r>
    </w:p>
    <w:p w14:paraId="052264B6" w14:textId="5C965A89" w:rsidR="002268BC" w:rsidRDefault="002268BC" w:rsidP="0003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Экоинновации </w:t>
      </w:r>
      <w:r w:rsidR="006133B5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это коммерчески выгодные бизнес-идеи, стартапы, проекты, НИР и НИОКР по экологической тематике, полученные в том числе путём экологизации проектов различной тематики и дополняющие общепризнанный перечень наилучших доступных технологий.</w:t>
      </w:r>
    </w:p>
    <w:p w14:paraId="7BA69F6D" w14:textId="2E68C47B" w:rsidR="002268BC" w:rsidRDefault="002268BC" w:rsidP="0003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Экотранформация (экологизация, экомодернизация, экотехмодернизация) - р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азработка и внедрение в проект и/ли деятельность организаций экологической и инновационной составляющей с целью снижения негативного воздействия на окружающую среду и одновременного увеличения коммерческого потенциала путём достижения социо-эколого-экономического и корпоративного баланса.</w:t>
      </w:r>
    </w:p>
    <w:bookmarkEnd w:id="1"/>
    <w:p w14:paraId="0A119D5D" w14:textId="77777777" w:rsidR="002268BC" w:rsidRPr="002268BC" w:rsidRDefault="002268BC" w:rsidP="0022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3992D5B" w14:textId="0339DB03" w:rsidR="002268BC" w:rsidRPr="002268BC" w:rsidRDefault="002268BC" w:rsidP="0022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1.2.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Договоре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могут быть использованы термины, не определённые в п.1.1.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Договора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В этом случае толкование такого термина производится в соответствии с текстом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Договора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В случае отсутствия однозначного толкования термина в тексте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Договора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следует руководствоваться толкованием термина, сложившимся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нормативно-правовых документах, стандартах или иных открытых источников</w:t>
      </w:r>
      <w:r w:rsidRP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B1ACDF2" w14:textId="77777777" w:rsidR="004574CF" w:rsidRPr="0041455F" w:rsidRDefault="004574CF" w:rsidP="00226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EA7F153" w14:textId="0C2DDE5B" w:rsidR="00971B30" w:rsidRDefault="00667B17" w:rsidP="00CA48CB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 xml:space="preserve">Предмет </w:t>
      </w:r>
      <w:r w:rsidR="006133B5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Д</w:t>
      </w: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оговора</w:t>
      </w:r>
    </w:p>
    <w:p w14:paraId="0673E1FE" w14:textId="77777777" w:rsidR="00CA48CB" w:rsidRPr="00CA48CB" w:rsidRDefault="00CA48CB" w:rsidP="00CA48CB">
      <w:pPr>
        <w:spacing w:after="0"/>
        <w:rPr>
          <w:rFonts w:ascii="Times New Roman" w:hAnsi="Times New Roman" w:cs="Times New Roman"/>
        </w:rPr>
      </w:pPr>
    </w:p>
    <w:p w14:paraId="3BE1ED9F" w14:textId="7E1A08BB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" w:name="1fob9te" w:colFirst="0" w:colLast="0"/>
      <w:bookmarkEnd w:id="2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соответствии с условиями Договора Исполнитель обязуется оказать 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консультационные, </w:t>
      </w:r>
      <w:r w:rsidR="002E0B3F">
        <w:rPr>
          <w:rFonts w:ascii="Times New Roman" w:eastAsia="Times New Roman" w:hAnsi="Times New Roman" w:cs="Times New Roman"/>
          <w:color w:val="000000"/>
          <w:sz w:val="21"/>
          <w:szCs w:val="21"/>
        </w:rPr>
        <w:t>инженерно-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конструкторские</w:t>
      </w:r>
      <w:r w:rsidR="002E0B3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маркетинговые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труды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(далее по тексту – Услуги)</w:t>
      </w:r>
      <w:r w:rsidR="005E6064" w:rsidRPr="005E60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E6064">
        <w:rPr>
          <w:rFonts w:ascii="Times New Roman" w:eastAsia="Times New Roman" w:hAnsi="Times New Roman" w:cs="Times New Roman"/>
          <w:color w:val="000000"/>
          <w:sz w:val="21"/>
          <w:szCs w:val="21"/>
        </w:rPr>
        <w:t>по</w:t>
      </w:r>
      <w:r w:rsidR="00F4488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тематике 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экомодернизации (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экотрансформации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5E60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A3BE2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проектов и </w:t>
      </w:r>
      <w:r w:rsidR="00157774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деятельности Организации</w:t>
      </w:r>
      <w:r w:rsidR="005E60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экологической или неэкологической тематике</w:t>
      </w:r>
      <w:r w:rsidR="00602DFE">
        <w:rPr>
          <w:rFonts w:ascii="Times New Roman" w:eastAsia="Times New Roman" w:hAnsi="Times New Roman" w:cs="Times New Roman"/>
          <w:color w:val="000000"/>
          <w:sz w:val="21"/>
          <w:szCs w:val="21"/>
        </w:rPr>
        <w:t>, к</w:t>
      </w:r>
      <w:r w:rsidR="00F075A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которым он имеет </w:t>
      </w:r>
      <w:r w:rsidR="004D33A1">
        <w:rPr>
          <w:rFonts w:ascii="Times New Roman" w:eastAsia="Times New Roman" w:hAnsi="Times New Roman" w:cs="Times New Roman"/>
          <w:color w:val="000000"/>
          <w:sz w:val="21"/>
          <w:szCs w:val="21"/>
        </w:rPr>
        <w:t>юридическое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иное</w:t>
      </w:r>
      <w:r w:rsidR="004D33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отношение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а Заказчик обязуется оплатить Услуги. </w:t>
      </w:r>
    </w:p>
    <w:p w14:paraId="2F5D68E6" w14:textId="0D99F6DA" w:rsidR="00B35C06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" w:name="3znysh7" w:colFirst="0" w:colLast="0"/>
      <w:bookmarkStart w:id="4" w:name="2et92p0" w:colFirst="0" w:colLast="0"/>
      <w:bookmarkStart w:id="5" w:name="3rdcrjn" w:colFirst="0" w:colLast="0"/>
      <w:bookmarkEnd w:id="3"/>
      <w:bookmarkEnd w:id="4"/>
      <w:bookmarkEnd w:id="5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Для оказания услуг Исполнитель вправе привлекать соисполнителей по своему выбору.</w:t>
      </w:r>
      <w:r w:rsidR="00B35C06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Ответственность за действия/бездействие соисполнителей </w:t>
      </w:r>
      <w:r w:rsidR="004574CF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несёт</w:t>
      </w:r>
      <w:r w:rsidR="00B35C06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Исполнитель как за свои собственные.</w:t>
      </w:r>
    </w:p>
    <w:p w14:paraId="43393739" w14:textId="4E527D96" w:rsidR="00FE1E19" w:rsidRDefault="000F6A1B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Услуги</w:t>
      </w:r>
      <w:r w:rsidR="00FE1E19" w:rsidRPr="00FE1E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оказываются в </w:t>
      </w:r>
      <w:r w:rsidR="00B670D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устной и письменной форме </w:t>
      </w:r>
      <w:r w:rsidR="004A16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после предварительного согласования </w:t>
      </w:r>
      <w:r w:rsidR="007A7CDB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="004A16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торон 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и включают в себя</w:t>
      </w:r>
      <w:r w:rsidR="006B45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следующие виды 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</w:t>
      </w:r>
      <w:r w:rsidR="00C47B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47B0A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(выбрать необходимое)</w:t>
      </w:r>
      <w:r w:rsidR="006B45B1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14:paraId="32F40B2A" w14:textId="1E5364B2" w:rsidR="006B45B1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="00335D6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роведение 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технико-</w:t>
      </w:r>
      <w:r w:rsidR="00335D6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экспертных </w:t>
      </w:r>
      <w:r w:rsidR="002268BC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</w:t>
      </w:r>
      <w:r w:rsidR="00335D6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выдачей </w:t>
      </w:r>
      <w:r w:rsidR="00FB6FEB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соответствующего</w:t>
      </w:r>
      <w:r w:rsidR="00335D6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заключения</w:t>
      </w:r>
      <w:r w:rsidR="00FB6FEB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6A6A5034" w14:textId="57351979" w:rsidR="00FC5769" w:rsidRDefault="00FC5769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проведение экспертно-технологического аудита </w:t>
      </w:r>
      <w:r w:rsidR="004A3BE2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проекта или </w:t>
      </w:r>
      <w:r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деятельности </w:t>
      </w:r>
      <w:r w:rsidR="00157774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14F5576E" w14:textId="4C1A2CBC" w:rsidR="00BC528A" w:rsidRDefault="00BC528A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оценки социо-эколого-э</w:t>
      </w:r>
      <w:r w:rsidR="00BA14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кономического </w:t>
      </w:r>
      <w:r w:rsidR="004A3B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корпоративного </w:t>
      </w:r>
      <w:r w:rsidR="00BA14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потенциала </w:t>
      </w:r>
      <w:r w:rsidR="002268BC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проекта или </w:t>
      </w:r>
      <w:r w:rsidR="00BA141F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деятельности </w:t>
      </w:r>
      <w:r w:rsidR="00157774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3D1C827E" w14:textId="3328CE14" w:rsidR="00BB163E" w:rsidRDefault="00BB163E" w:rsidP="00BB163E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осуществление разработки индивидуальных инженерно-технических и конструкторских рекомендаций по эко</w:t>
      </w:r>
      <w:r w:rsidR="00C47B0A">
        <w:rPr>
          <w:rFonts w:ascii="Times New Roman" w:eastAsia="Times New Roman" w:hAnsi="Times New Roman" w:cs="Times New Roman"/>
          <w:color w:val="000000"/>
          <w:sz w:val="21"/>
          <w:szCs w:val="21"/>
        </w:rPr>
        <w:t>тех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модернизации </w:t>
      </w:r>
      <w:r w:rsidR="00050ACF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проекта или </w:t>
      </w:r>
      <w:r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деятельности </w:t>
      </w:r>
      <w:r w:rsidR="00157774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118892E1" w14:textId="1B2AFF01" w:rsidR="00BA141F" w:rsidRDefault="00BA141F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осуществление подбора потенциальных бизнес-идей, технологий, НИР и НИОКР по экологической тематике </w:t>
      </w:r>
      <w:r w:rsidR="00C47B0A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экоинноваций</w:t>
      </w:r>
      <w:r w:rsidR="00C47B0A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B16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экотрансформации </w:t>
      </w:r>
      <w:r w:rsidR="00C47B0A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проекта или деятельности 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 w:rsidR="00BB163E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683C7910" w14:textId="5E285340" w:rsidR="00BB163E" w:rsidRDefault="00BB163E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</w:t>
      </w:r>
      <w:r w:rsid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отка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техническ</w:t>
      </w:r>
      <w:r w:rsid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задани</w:t>
      </w:r>
      <w:r w:rsid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недостающих экоинноваций;</w:t>
      </w:r>
    </w:p>
    <w:p w14:paraId="49831F39" w14:textId="7F1F26EB" w:rsidR="00BB163E" w:rsidRPr="00BB163E" w:rsidRDefault="00BB163E" w:rsidP="00BB163E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</w:t>
      </w:r>
      <w:r w:rsidRPr="00BB16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расчёт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Pr="00BB16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рисков и потенциального социо-эколого-экономического </w:t>
      </w:r>
      <w:r w:rsidR="00C47B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корпоративного </w:t>
      </w:r>
      <w:r w:rsidRPr="00BB163E">
        <w:rPr>
          <w:rFonts w:ascii="Times New Roman" w:eastAsia="Times New Roman" w:hAnsi="Times New Roman" w:cs="Times New Roman"/>
          <w:color w:val="000000"/>
          <w:sz w:val="21"/>
          <w:szCs w:val="21"/>
        </w:rPr>
        <w:t>эффекта от потенциального внедрения подобранных экоинноваций;</w:t>
      </w:r>
    </w:p>
    <w:p w14:paraId="2F34F07B" w14:textId="35166BC9" w:rsidR="00A345E4" w:rsidRPr="003001C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="008B3311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оздание индивидуальн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ых</w:t>
      </w:r>
      <w:r w:rsidR="008B3311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страниц </w:t>
      </w:r>
      <w:r w:rsid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Заказчика, проектов, Организаций, публикаций</w:t>
      </w:r>
      <w:r w:rsidR="0069471F" w:rsidRP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тематических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баз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ах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данных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знаний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 w:rsidR="006224C2">
        <w:rPr>
          <w:rFonts w:ascii="Times New Roman" w:eastAsia="Times New Roman" w:hAnsi="Times New Roman" w:cs="Times New Roman"/>
          <w:color w:val="000000"/>
          <w:sz w:val="21"/>
          <w:szCs w:val="21"/>
        </w:rPr>
        <w:t>, к которым он имеет юридическое или иное от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ношение</w:t>
      </w:r>
      <w:r w:rsidR="00A345E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4CEC0297" w14:textId="4F2AC9FF" w:rsidR="00597B60" w:rsidRPr="003001C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597B60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ктуализация информации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Заказчика, проектов, Организаций, публикаций</w:t>
      </w:r>
      <w:r w:rsidR="0069471F" w:rsidRP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тематических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баз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ах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данных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знаний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471F" w:rsidRPr="003001C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, к которым он имеет юридическое или иное отношение</w:t>
      </w:r>
      <w:r w:rsidR="00597B60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4D69DC4D" w14:textId="27CB37DF" w:rsidR="00597B6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 w:rsidR="001B725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азработка </w:t>
      </w:r>
      <w:r w:rsidR="002466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пошаговой 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дорожной карты</w:t>
      </w:r>
      <w:r w:rsidR="001B725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экотрансформации </w:t>
      </w:r>
      <w:r w:rsidR="0069471F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проектов и деятельности 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 w:rsidR="001B725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0D96474B" w14:textId="7D14B854" w:rsidR="0024664F" w:rsidRPr="003001C0" w:rsidRDefault="0024664F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формирование нефинансовой отчётности различного типа, в том числе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ФЗ-293;</w:t>
      </w:r>
    </w:p>
    <w:p w14:paraId="0D3E0B1E" w14:textId="3B2D34DE" w:rsidR="00005529" w:rsidRPr="003001C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="0000552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роведение работ по разработке инвестиционно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клиенто</w:t>
      </w:r>
      <w:r w:rsidR="0000552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привлекательной упаковки </w:t>
      </w:r>
      <w:r w:rsidR="0069471F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проектов и деятельности 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 w:rsidR="0000552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67A35011" w14:textId="30C3535C" w:rsidR="00D91A78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 w:rsidR="00D91A78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аркетинговое сопровождение </w:t>
      </w:r>
      <w:r w:rsidR="00027C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экотрансформации </w:t>
      </w:r>
      <w:r w:rsidR="0069471F" w:rsidRPr="00C47B0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проектов и деятельности Организации</w:t>
      </w:r>
      <w:r w:rsidR="001577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Заказчика</w:t>
      </w:r>
      <w:r w:rsidR="00D91A78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469B3728" w14:textId="7CC9EB65" w:rsidR="00CC6E06" w:rsidRDefault="00CC6E06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содействи</w:t>
      </w:r>
      <w:r w:rsidR="0050449B"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 подготовке заявок на патент, регистрацию товарного знака,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 ЭВМ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баз данных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7BD240F2" w14:textId="47679CBA" w:rsidR="0050449B" w:rsidRPr="0050449B" w:rsidRDefault="0050449B" w:rsidP="0050449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содействия коммерциализации патентов и государственных свидетельств программ ЭВМ и баз данных;</w:t>
      </w:r>
    </w:p>
    <w:p w14:paraId="07924869" w14:textId="7E18662F" w:rsidR="0050449B" w:rsidRPr="0050449B" w:rsidRDefault="0050449B" w:rsidP="0050449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помощи в монетизации научных и научно-публицистических статей;</w:t>
      </w:r>
    </w:p>
    <w:p w14:paraId="2312FC96" w14:textId="01098E11" w:rsidR="00A658E7" w:rsidRDefault="00A658E7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оказание помощи в подготовке и публикации научных и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>научно-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публицистических статей</w:t>
      </w:r>
      <w:r w:rsidR="008507C7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233A7F66" w14:textId="5382DCA0" w:rsidR="0050449B" w:rsidRPr="003001C0" w:rsidRDefault="0050449B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помощи в монетизации научных и научно-публицистических статей;</w:t>
      </w:r>
    </w:p>
    <w:p w14:paraId="255DA2E7" w14:textId="76BD6C4D" w:rsidR="001B7254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1B725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казание помощи в привлечении инвестиций;</w:t>
      </w:r>
    </w:p>
    <w:p w14:paraId="5BF0B47E" w14:textId="30438F6C" w:rsidR="005402EC" w:rsidRPr="003001C0" w:rsidRDefault="005402EC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помощи в поиске и привлечении участников членов команды</w:t>
      </w:r>
      <w:r w:rsidR="00AE71B1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143F3763" w14:textId="01BC698E" w:rsidR="001B7254" w:rsidRPr="003001C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1B725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казание помощи в поиске и подборе мер поддержки для развития проекта/деятельности;</w:t>
      </w:r>
    </w:p>
    <w:p w14:paraId="19756CFA" w14:textId="514D5E44" w:rsidR="00DD6AE8" w:rsidRPr="003001C0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DD6AE8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казание помощи в привлечении заказч</w:t>
      </w:r>
      <w:r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иков;</w:t>
      </w:r>
    </w:p>
    <w:p w14:paraId="5AF0000B" w14:textId="3D6FC9EE" w:rsidR="00537C9E" w:rsidRDefault="003001C0" w:rsidP="00CA48C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345E4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беспечение информационного сопровождения положительных результатов развития проекта/деятельности </w:t>
      </w:r>
      <w:r w:rsidR="0000552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общеизвестных и разрешённых в </w:t>
      </w:r>
      <w:r w:rsidR="001D1D01">
        <w:rPr>
          <w:rFonts w:ascii="Times New Roman" w:eastAsia="Times New Roman" w:hAnsi="Times New Roman" w:cs="Times New Roman"/>
          <w:color w:val="000000"/>
          <w:sz w:val="21"/>
          <w:szCs w:val="21"/>
        </w:rPr>
        <w:t>Российской Федерации</w:t>
      </w:r>
      <w:r w:rsidR="006947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социальных сетях</w:t>
      </w:r>
      <w:r w:rsidR="00005529"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02A561C0" w14:textId="058DC5A2" w:rsidR="0069471F" w:rsidRPr="0050449B" w:rsidRDefault="0069471F" w:rsidP="0050449B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оказание помощи в выведении в ТОП-5 результатов поиска в общеизвестных поисковиках </w:t>
      </w:r>
      <w:r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ых</w:t>
      </w:r>
      <w:r w:rsidRPr="003001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страниц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Заказчика, проектов, Организаций, публикаций</w:t>
      </w:r>
      <w:r w:rsidR="005044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иных трудов, к</w:t>
      </w:r>
      <w:r w:rsidRPr="005044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которым он имеет юридическое или иное отношение</w:t>
      </w:r>
      <w:r w:rsidR="0050449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49A18C4" w14:textId="77777777" w:rsidR="00BF7EB3" w:rsidRPr="00BF7EB3" w:rsidRDefault="00BF7EB3" w:rsidP="00CA48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B8DC002" w14:textId="0B1ADA0B" w:rsidR="00537C9E" w:rsidRDefault="00537C9E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Услуги оказываются в устной и письменной форме:</w:t>
      </w:r>
    </w:p>
    <w:p w14:paraId="202BA19E" w14:textId="094FD1BF" w:rsidR="00537C9E" w:rsidRPr="006112DE" w:rsidRDefault="00537C9E" w:rsidP="00CA48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12DE">
        <w:rPr>
          <w:rFonts w:ascii="Times New Roman" w:eastAsia="Times New Roman" w:hAnsi="Times New Roman" w:cs="Times New Roman"/>
          <w:color w:val="000000"/>
          <w:sz w:val="21"/>
          <w:szCs w:val="21"/>
        </w:rPr>
        <w:t>Устная форма включает в себя очные встречи, телефонные звонки</w:t>
      </w:r>
      <w:r w:rsidR="006112DE" w:rsidRPr="006112DE">
        <w:rPr>
          <w:rFonts w:ascii="Times New Roman" w:eastAsia="Times New Roman" w:hAnsi="Times New Roman" w:cs="Times New Roman"/>
          <w:color w:val="000000"/>
          <w:sz w:val="21"/>
          <w:szCs w:val="21"/>
        </w:rPr>
        <w:t>, видеосвязь.</w:t>
      </w:r>
    </w:p>
    <w:p w14:paraId="562E4A47" w14:textId="60F66265" w:rsidR="006112DE" w:rsidRPr="006112DE" w:rsidRDefault="006112DE" w:rsidP="00CA48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12DE">
        <w:rPr>
          <w:rFonts w:ascii="Times New Roman" w:eastAsia="Times New Roman" w:hAnsi="Times New Roman" w:cs="Times New Roman"/>
          <w:color w:val="000000"/>
          <w:sz w:val="21"/>
          <w:szCs w:val="21"/>
        </w:rPr>
        <w:t>Письменная форма включает в себя переписку в электронном, бумажном форматах.</w:t>
      </w:r>
    </w:p>
    <w:p w14:paraId="353A4B45" w14:textId="28E31AF4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Место оказания услуг:</w:t>
      </w:r>
      <w:r w:rsidRPr="0041455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2068E">
        <w:rPr>
          <w:rFonts w:ascii="Times New Roman" w:eastAsia="Times New Roman" w:hAnsi="Times New Roman" w:cs="Times New Roman"/>
          <w:sz w:val="21"/>
          <w:szCs w:val="21"/>
        </w:rPr>
        <w:t>территория Российской Федерации</w:t>
      </w:r>
      <w:r w:rsidRPr="0041455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49DFFDC" w14:textId="77777777" w:rsidR="00BF7EB3" w:rsidRPr="0041455F" w:rsidRDefault="00BF7EB3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FCA63A0" w14:textId="12476AB2" w:rsidR="00462F4F" w:rsidRPr="00CA48CB" w:rsidRDefault="00462F4F" w:rsidP="00462F4F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 xml:space="preserve">Срок </w:t>
      </w:r>
      <w:r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действия Договора</w:t>
      </w:r>
    </w:p>
    <w:p w14:paraId="209CFCF7" w14:textId="77777777" w:rsidR="00CA48CB" w:rsidRPr="00CA48CB" w:rsidRDefault="00CA48CB" w:rsidP="00CA48CB">
      <w:pPr>
        <w:spacing w:after="0"/>
        <w:rPr>
          <w:rFonts w:ascii="Times New Roman" w:hAnsi="Times New Roman" w:cs="Times New Roman"/>
        </w:rPr>
      </w:pPr>
    </w:p>
    <w:p w14:paraId="371EFF20" w14:textId="753DE24E" w:rsidR="009718F8" w:rsidRDefault="00CD3B58" w:rsidP="009718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6" w:name="_Hlk123540716"/>
      <w:r w:rsidRPr="00CD3B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Срок </w:t>
      </w:r>
      <w:r w:rsid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оказания</w:t>
      </w:r>
      <w:r w:rsidRPr="00CD3B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услуг</w:t>
      </w:r>
      <w:r w:rsidRPr="00CD3B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r w:rsidR="00CC2F87" w:rsidRPr="00CC2F8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30</w:t>
      </w:r>
      <w:r w:rsidRPr="00CC2F8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 </w:t>
      </w:r>
      <w:r w:rsidR="00BE5B45" w:rsidRPr="00CC2F8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рабочий дней</w:t>
      </w:r>
      <w:r w:rsidR="00CC2F8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 дня подписания Договора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F894381" w14:textId="2DFEEC83" w:rsidR="00CD3B58" w:rsidRPr="00462F4F" w:rsidRDefault="00CD3B58" w:rsidP="00E369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7" w:name="_Hlk123541002"/>
      <w:bookmarkEnd w:id="6"/>
      <w:r w:rsidRP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Досрочное расторжение Договора возможно при условии подписания </w:t>
      </w:r>
      <w:bookmarkStart w:id="8" w:name="_Hlk123540826"/>
      <w:r w:rsidR="009718F8" w:rsidRP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Акта приёма-сдачи оказанных услуг</w:t>
      </w:r>
      <w:bookmarkEnd w:id="8"/>
      <w:r w:rsid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сроком ранее, чем срок </w:t>
      </w:r>
      <w:r w:rsid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оказания услуг</w:t>
      </w:r>
      <w:r w:rsidRP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bookmarkEnd w:id="7"/>
    <w:p w14:paraId="36D0A562" w14:textId="16B4A296" w:rsidR="00CD3B58" w:rsidRPr="00CD3B58" w:rsidRDefault="00CD3B58" w:rsidP="00CD3B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Досрочное расторжение Договора возможно по желанию одной из Сторон</w:t>
      </w:r>
      <w:r w:rsidR="00F9530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свободной письменной форме при условии урегулирования всех денежных расчётов.</w:t>
      </w:r>
    </w:p>
    <w:p w14:paraId="2961F12D" w14:textId="2E5451E9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9" w:name="_Hlk123540700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 вступает в силу с</w:t>
      </w:r>
      <w:r w:rsidR="001439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даты подписания его </w:t>
      </w:r>
      <w:r w:rsidR="00462F4F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торонами</w:t>
      </w:r>
      <w:r w:rsidR="001439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и действует до</w:t>
      </w:r>
      <w:r w:rsidR="001439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02922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момента полного исполнения сторонами обязательств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bookmarkEnd w:id="9"/>
    <w:p w14:paraId="22173E8A" w14:textId="4B6CE17D" w:rsidR="00AE71B1" w:rsidRDefault="00AE71B1" w:rsidP="00157774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6965F58" w14:textId="64599017" w:rsidR="00971B30" w:rsidRPr="00CA48CB" w:rsidRDefault="00667B17" w:rsidP="00CA48CB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Права и обязанности сторон</w:t>
      </w:r>
    </w:p>
    <w:p w14:paraId="790588AF" w14:textId="77777777" w:rsidR="00CA48CB" w:rsidRPr="002F0858" w:rsidRDefault="00CA48CB" w:rsidP="00CA48CB">
      <w:pPr>
        <w:spacing w:after="0"/>
        <w:rPr>
          <w:rFonts w:ascii="Times New Roman" w:hAnsi="Times New Roman" w:cs="Times New Roman"/>
        </w:rPr>
      </w:pPr>
    </w:p>
    <w:p w14:paraId="31D4A6E2" w14:textId="77777777" w:rsidR="00971B30" w:rsidRPr="0041455F" w:rsidRDefault="00667B17" w:rsidP="002F08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 обязуется:</w:t>
      </w:r>
    </w:p>
    <w:p w14:paraId="461305DE" w14:textId="77777777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Оплачивать Услуги в размерах и сроки, предусмотренные Договором.</w:t>
      </w:r>
    </w:p>
    <w:p w14:paraId="62D4E05A" w14:textId="01A5ABE5" w:rsidR="00971B30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0" w:name="1ksv4uv" w:colFirst="0" w:colLast="0"/>
      <w:bookmarkEnd w:id="10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Своевременно передавать Исполнителю всю необходимую для оказания Услуг информацию и документацию.</w:t>
      </w:r>
    </w:p>
    <w:p w14:paraId="4BC0113C" w14:textId="022FA007" w:rsidR="000C00E2" w:rsidRPr="006413F8" w:rsidRDefault="000C00E2" w:rsidP="00252F21">
      <w:pPr>
        <w:numPr>
          <w:ilvl w:val="1"/>
          <w:numId w:val="1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Назначить ответственное лицо для оперативного контакта </w:t>
      </w:r>
      <w:r w:rsidR="006413F8"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оперативного направления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Исполнителю</w:t>
      </w:r>
      <w:r w:rsidR="006413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необходимой информации и документации</w:t>
      </w:r>
      <w:r w:rsidRPr="006413F8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1BAFBA35" w14:textId="0855A924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Принять оказанные Услуги в соответствии с условиями Договора</w:t>
      </w:r>
      <w:r w:rsidR="00B1392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и/ли дополнительными письменными договорённостями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>, оформленными в свободном порядке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53F4815" w14:textId="055E039F" w:rsidR="00971B30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1" w:name="44sinio" w:colFirst="0" w:colLast="0"/>
      <w:bookmarkEnd w:id="11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Возместить</w:t>
      </w:r>
      <w:r w:rsidR="00B478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Исполнителю расходы, </w:t>
      </w:r>
      <w:r w:rsidR="00B47805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понесённые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последним в случае, если расходы были предварительно согласованны с Заказчиком</w:t>
      </w:r>
      <w:r w:rsidR="00B35C06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подтверждены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2BDADD4" w14:textId="6B117E7D" w:rsidR="00E369CF" w:rsidRDefault="00E369CF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Вносить в качестве соавторов научных статей и публикаций представителей экотехсообщества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при условии активного участия (можно конкретизировать)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ими при написании этих статей и публикаций.</w:t>
      </w:r>
    </w:p>
    <w:p w14:paraId="28964AAF" w14:textId="47CF5CFE" w:rsidR="00E369CF" w:rsidRDefault="00E369CF" w:rsidP="00E369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Вносить в качестве соавторов заявок на патент, регистрацию товарного знака, государственной регистрации программ ЭВМ и баз данных представителей экотехсообщества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при условии активного участия (можно конкретизировать)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ими при </w:t>
      </w:r>
      <w:r w:rsidR="0073176C">
        <w:rPr>
          <w:rFonts w:ascii="Times New Roman" w:eastAsia="Times New Roman" w:hAnsi="Times New Roman" w:cs="Times New Roman"/>
          <w:color w:val="000000"/>
          <w:sz w:val="21"/>
          <w:szCs w:val="21"/>
        </w:rPr>
        <w:t>подготовке этих заявок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04F01DC" w14:textId="1568AF1A" w:rsidR="00E369CF" w:rsidRPr="0073176C" w:rsidRDefault="0073176C" w:rsidP="007317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Вносить в качестве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патентообладателя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Pr="007317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 w:rsidRPr="007317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иную организацию)при отправке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заявок на патент, регистрацию товарного знака, государственной регистрации программ ЭВМ и баз данных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при условии активного участия (можно конкретизировать)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представителей экотехсообщества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Pr="00E369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(иной организации)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 подготовке этих заявок.</w:t>
      </w:r>
      <w:bookmarkStart w:id="12" w:name="_GoBack"/>
      <w:bookmarkEnd w:id="12"/>
    </w:p>
    <w:p w14:paraId="17F987BD" w14:textId="77777777" w:rsidR="002F0858" w:rsidRDefault="002F0858" w:rsidP="002F08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3" w:name="2jxsxqh" w:colFirst="0" w:colLast="0"/>
      <w:bookmarkStart w:id="14" w:name="z337ya" w:colFirst="0" w:colLast="0"/>
      <w:bookmarkEnd w:id="13"/>
      <w:bookmarkEnd w:id="14"/>
    </w:p>
    <w:p w14:paraId="27BD2E37" w14:textId="2DC2746F" w:rsidR="00971B30" w:rsidRPr="0041455F" w:rsidRDefault="00667B17" w:rsidP="002F08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Исполнитель обязуется:</w:t>
      </w:r>
    </w:p>
    <w:p w14:paraId="1FA2ACA1" w14:textId="4345A640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Давать 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свободной форме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письменные </w:t>
      </w:r>
      <w:r w:rsidR="00B02922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комментарии о ходе исполнения Договора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EC55C41" w14:textId="182665DB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Проанализировать информацию, документы и иные материалы, предоставленные Заказчиком.</w:t>
      </w:r>
    </w:p>
    <w:p w14:paraId="3470F332" w14:textId="77777777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Оказывать Услуги качественно и в срок в соответствии с условиями Договора.</w:t>
      </w:r>
    </w:p>
    <w:p w14:paraId="6C2E86E0" w14:textId="7C73CBE0" w:rsidR="00971B30" w:rsidRPr="0041455F" w:rsidRDefault="000B2719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5" w:name="3j2qqm3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Оказывать</w:t>
      </w:r>
      <w:r w:rsidR="00667B17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Услуги Заказчику согласно условиям Договора.</w:t>
      </w:r>
    </w:p>
    <w:p w14:paraId="4FF924AD" w14:textId="5480C2EA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6" w:name="1y810tw" w:colFirst="0" w:colLast="0"/>
      <w:bookmarkStart w:id="17" w:name="4i7ojhp" w:colFirst="0" w:colLast="0"/>
      <w:bookmarkEnd w:id="16"/>
      <w:bookmarkEnd w:id="17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Не передавать и не показывать третьим лицам находящуюся у Исполнителя документацию Заказчика</w:t>
      </w:r>
      <w:r w:rsidR="001A7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без письменного согласования Сторон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свободной форме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400F0DE" w14:textId="3E560DFF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утраты полученных от Заказчика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оригиналов документов восстановить их за свой счёт.</w:t>
      </w:r>
    </w:p>
    <w:p w14:paraId="074CF0E7" w14:textId="77777777" w:rsidR="002F0858" w:rsidRDefault="002F0858" w:rsidP="000B27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8" w:name="2xcytpi" w:colFirst="0" w:colLast="0"/>
      <w:bookmarkStart w:id="19" w:name="qsh70q" w:colFirst="0" w:colLast="0"/>
      <w:bookmarkStart w:id="20" w:name="2bn6wsx" w:colFirst="0" w:colLast="0"/>
      <w:bookmarkStart w:id="21" w:name="1ci93xb" w:colFirst="0" w:colLast="0"/>
      <w:bookmarkStart w:id="22" w:name="3whwml4" w:colFirst="0" w:colLast="0"/>
      <w:bookmarkEnd w:id="18"/>
      <w:bookmarkEnd w:id="19"/>
      <w:bookmarkEnd w:id="20"/>
      <w:bookmarkEnd w:id="21"/>
      <w:bookmarkEnd w:id="22"/>
    </w:p>
    <w:p w14:paraId="53253D54" w14:textId="43F0C89C" w:rsidR="00971B30" w:rsidRPr="0041455F" w:rsidRDefault="00667B17" w:rsidP="000B27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 вправе:</w:t>
      </w:r>
    </w:p>
    <w:p w14:paraId="56AEA0B2" w14:textId="77777777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Контролировать оказание Услуг, не вмешиваясь в деятельность Исполнителя.</w:t>
      </w:r>
    </w:p>
    <w:p w14:paraId="0457BD0F" w14:textId="31214C69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Получать от Исполнителя письменные объяснения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свободной форме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, связанные</w:t>
      </w:r>
      <w:r w:rsidR="00B02922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оказанием Услуг, не позднее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рабочих дней с даты предъявления соответствующего требования.</w:t>
      </w:r>
    </w:p>
    <w:p w14:paraId="34FCAD9C" w14:textId="2597815B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Отказаться от исполнения Договора при условии оплаты Исполнителю фактически </w:t>
      </w:r>
      <w:r w:rsidR="00517C36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осуществлённых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последним расходов на оказание Услуг.</w:t>
      </w:r>
    </w:p>
    <w:p w14:paraId="57BD777E" w14:textId="77777777" w:rsidR="002F0858" w:rsidRDefault="002F0858" w:rsidP="000B27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3" w:name="3as4poj" w:colFirst="0" w:colLast="0"/>
      <w:bookmarkStart w:id="24" w:name="1pxezwc" w:colFirst="0" w:colLast="0"/>
      <w:bookmarkEnd w:id="23"/>
      <w:bookmarkEnd w:id="24"/>
    </w:p>
    <w:p w14:paraId="5C9D063F" w14:textId="5AD92717" w:rsidR="00971B30" w:rsidRPr="0041455F" w:rsidRDefault="00667B17" w:rsidP="000B27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Исполнитель вправе:</w:t>
      </w:r>
    </w:p>
    <w:p w14:paraId="0F059128" w14:textId="77777777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Самостоятельно определять формы и методы оказания Услуг, исходя из требований законодательства, а также конкретных условий Договора.</w:t>
      </w:r>
    </w:p>
    <w:p w14:paraId="639E5F14" w14:textId="5FFD75D1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Самостоятельно определять состав специалистов, осуществляющих консультирование, и по своему усмотрению распределять между ними 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трудовые обязанности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DB28145" w14:textId="77777777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Получать по письменному запросу необходимую для оказания Услуг информацию от третьих лиц.</w:t>
      </w:r>
    </w:p>
    <w:p w14:paraId="54160955" w14:textId="77777777" w:rsidR="00971B30" w:rsidRPr="0041455F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Требовать оплаты за оказанные Услуги.</w:t>
      </w:r>
    </w:p>
    <w:p w14:paraId="55189D69" w14:textId="77777777" w:rsidR="00EC0975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Получать от Заказчика любую информацию, необходимую для выполнения своих обязательств по Договору. </w:t>
      </w:r>
    </w:p>
    <w:p w14:paraId="6C70F6D7" w14:textId="552DB5D8" w:rsidR="00971B30" w:rsidRDefault="00667B17" w:rsidP="000B2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</w:t>
      </w:r>
      <w:r w:rsidR="00EC09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Договору до представления необходимой информации.</w:t>
      </w:r>
    </w:p>
    <w:p w14:paraId="636E5B8B" w14:textId="77777777" w:rsidR="003B2371" w:rsidRPr="003B2371" w:rsidRDefault="003B2371" w:rsidP="003B237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5" w:name="147n2zr" w:colFirst="0" w:colLast="0"/>
      <w:bookmarkStart w:id="26" w:name="49x2ik5" w:colFirst="0" w:colLast="0"/>
      <w:bookmarkStart w:id="27" w:name="2p2csry" w:colFirst="0" w:colLast="0"/>
      <w:bookmarkEnd w:id="25"/>
      <w:bookmarkEnd w:id="26"/>
      <w:bookmarkEnd w:id="27"/>
    </w:p>
    <w:p w14:paraId="727450E3" w14:textId="1DB73853" w:rsidR="00971B30" w:rsidRPr="00CA48CB" w:rsidRDefault="00146E9B" w:rsidP="001C5993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Стоимость и порядок расчётов</w:t>
      </w:r>
      <w:r w:rsidR="00EC0975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 xml:space="preserve"> </w:t>
      </w:r>
      <w:r w:rsidR="00EC0975" w:rsidRPr="00EC0975">
        <w:rPr>
          <w:rFonts w:ascii="Times New Roman" w:eastAsia="Times New Roman" w:hAnsi="Times New Roman" w:cs="Times New Roman"/>
          <w:b w:val="0"/>
          <w:bCs/>
          <w:sz w:val="36"/>
          <w:szCs w:val="36"/>
          <w:shd w:val="clear" w:color="auto" w:fill="9BE0FF"/>
        </w:rPr>
        <w:t>(выбрать нужное)</w:t>
      </w:r>
    </w:p>
    <w:p w14:paraId="3DADA322" w14:textId="77777777" w:rsidR="00CA48CB" w:rsidRPr="00CA48CB" w:rsidRDefault="00CA48CB" w:rsidP="001C5993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04BBBFAB" w14:textId="338D7285" w:rsidR="00EC0975" w:rsidRDefault="00EC0975" w:rsidP="001D1D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8" w:name="23ckvvd" w:colFirst="0" w:colLast="0"/>
      <w:bookmarkStart w:id="29" w:name="ihv636" w:colFirst="0" w:colLast="0"/>
      <w:bookmarkStart w:id="30" w:name="_Hlk123541393"/>
      <w:bookmarkEnd w:id="28"/>
      <w:bookmarkEnd w:id="29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Стоимость услуги составляет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минимум 7% комиссии от размера привлечённых инвестиций/грантов/кредитов/микрозаймов/объёмов заказа и других денежных поступлений, которые были привлечены по результатам трудов Исполнителя (</w:t>
      </w:r>
      <w:r w:rsidRPr="00EA5B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НДС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учитывается в соответствии с суммой комиссии в денежном эквиваленте).</w:t>
      </w:r>
    </w:p>
    <w:p w14:paraId="5C0385C8" w14:textId="77777777" w:rsidR="00EC0975" w:rsidRPr="00CA48CB" w:rsidRDefault="00EC0975" w:rsidP="001D1D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A48CB">
        <w:rPr>
          <w:rFonts w:ascii="Times New Roman" w:eastAsia="Times New Roman" w:hAnsi="Times New Roman" w:cs="Times New Roman"/>
          <w:color w:val="000000"/>
          <w:sz w:val="21"/>
          <w:szCs w:val="21"/>
        </w:rPr>
        <w:t>Оплата Услуг по Договору осуществляется в течение 3 рабочих дней с момента поступления денежных средств на расчётный счёт Заказчика, привлечённых за счёт результата работы Исполнителя.</w:t>
      </w:r>
    </w:p>
    <w:p w14:paraId="05F1A448" w14:textId="77777777" w:rsidR="00EC0975" w:rsidRDefault="00EC0975" w:rsidP="001D1D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1B4B9BF" w14:textId="06FC6717" w:rsidR="00EC0975" w:rsidRPr="00E25005" w:rsidRDefault="00EC0975" w:rsidP="001D1D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Общая с</w:t>
      </w:r>
      <w:r w:rsidRPr="00E250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тоимость оказываемых Исполнителем услуг составляет </w:t>
      </w:r>
      <w:r w:rsidRPr="0020778E">
        <w:rPr>
          <w:rFonts w:ascii="Times New Roman" w:eastAsia="Times New Roman" w:hAnsi="Times New Roman" w:cs="Times New Roman"/>
          <w:color w:val="000000"/>
          <w:sz w:val="21"/>
          <w:szCs w:val="21"/>
          <w:highlight w:val="darkGray"/>
        </w:rPr>
        <w:t>__________</w:t>
      </w:r>
      <w:r w:rsidRPr="00E250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рублей, в том числе НДС по ставке 20% на сумму </w:t>
      </w:r>
      <w:r w:rsidRPr="0020778E">
        <w:rPr>
          <w:rFonts w:ascii="Times New Roman" w:eastAsia="Times New Roman" w:hAnsi="Times New Roman" w:cs="Times New Roman"/>
          <w:color w:val="000000"/>
          <w:sz w:val="21"/>
          <w:szCs w:val="21"/>
          <w:highlight w:val="darkGray"/>
        </w:rPr>
        <w:t>__________</w:t>
      </w:r>
      <w:r w:rsidRPr="00E2500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рублей со 100% оплатой.</w:t>
      </w:r>
    </w:p>
    <w:p w14:paraId="5390DD38" w14:textId="77777777" w:rsidR="007875C7" w:rsidRPr="00146E9B" w:rsidRDefault="007875C7" w:rsidP="001D1D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 оплачи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вает Услуги в следующем порядке:</w:t>
      </w:r>
    </w:p>
    <w:p w14:paraId="77837D24" w14:textId="6756ED10" w:rsidR="007875C7" w:rsidRDefault="007875C7" w:rsidP="001D1D01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асть </w:t>
      </w:r>
      <w:bookmarkStart w:id="31" w:name="_Hlk123541730"/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стоимости Услуг в размере </w:t>
      </w:r>
      <w:r w:rsidR="00D64505">
        <w:rPr>
          <w:rFonts w:ascii="Times New Roman" w:eastAsia="Times New Roman" w:hAnsi="Times New Roman" w:cs="Times New Roman"/>
          <w:color w:val="000000"/>
          <w:sz w:val="21"/>
          <w:szCs w:val="21"/>
        </w:rPr>
        <w:t>50% от общей стоимости Услуг в п. 4.1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 том числе НДС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20% 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 оплачивает до начала оказания Исполнителем услуг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качестве аванса в течение 3 рабочих дней после подписания Договора.</w:t>
      </w:r>
    </w:p>
    <w:bookmarkEnd w:id="31"/>
    <w:p w14:paraId="0A64B914" w14:textId="2B00957E" w:rsidR="007875C7" w:rsidRDefault="007875C7" w:rsidP="001D1D01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оставшуюся часть стоимости Услуг </w:t>
      </w:r>
      <w:r w:rsidR="00D64505" w:rsidRPr="00D64505">
        <w:rPr>
          <w:rFonts w:ascii="Times New Roman" w:eastAsia="Times New Roman" w:hAnsi="Times New Roman" w:cs="Times New Roman"/>
          <w:color w:val="000000"/>
          <w:sz w:val="21"/>
          <w:szCs w:val="21"/>
        </w:rPr>
        <w:t>в размере 50% от общей стоимости Услуг в п. 4.1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 том числе НДС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20%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Заказчик оплачивает в течение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дней после подписания Сторонами Акта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ёма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-сдачи оказанных услуг.</w:t>
      </w:r>
    </w:p>
    <w:p w14:paraId="233621F8" w14:textId="77777777" w:rsidR="001D1D01" w:rsidRPr="00146E9B" w:rsidRDefault="001D1D01" w:rsidP="001D1D01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bookmarkEnd w:id="30"/>
    <w:p w14:paraId="04E6C9D2" w14:textId="624503E8" w:rsidR="001C5993" w:rsidRDefault="00C13E60" w:rsidP="001C59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Командировочные расходы рассчитываются и оплачиваются отдельно Заказчиком в зависимости от географического расположения и размера Организации Исполнителя (производится расчёт пути и количества дней, необходимых для проведение экспертно-технического аудита).</w:t>
      </w:r>
    </w:p>
    <w:p w14:paraId="5EC4E060" w14:textId="6C271566" w:rsidR="00CA48CB" w:rsidRDefault="00CA48CB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Дополнительные работы и услуги, в том числе требующие привлечения дополнительных ресурсов, оплачиваются Заказчиков отдельно по согласованию Сторон.</w:t>
      </w:r>
    </w:p>
    <w:p w14:paraId="65EA1F0B" w14:textId="04C3ADC6" w:rsidR="00097D45" w:rsidRDefault="00BE0419" w:rsidP="00097D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Заказчик вправе</w:t>
      </w:r>
      <w:r w:rsidR="00B920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выплатить </w:t>
      </w:r>
      <w:r w:rsidR="00E90D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Исполнителю </w:t>
      </w:r>
      <w:r w:rsidR="001B58DF">
        <w:rPr>
          <w:rFonts w:ascii="Times New Roman" w:eastAsia="Times New Roman" w:hAnsi="Times New Roman" w:cs="Times New Roman"/>
          <w:color w:val="000000"/>
          <w:sz w:val="21"/>
          <w:szCs w:val="21"/>
        </w:rPr>
        <w:t>премиальные по результату выполненных работ</w:t>
      </w:r>
      <w:r w:rsidR="0050291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свободном размере</w:t>
      </w:r>
      <w:r w:rsidR="00E90D7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1EE44D7" w14:textId="4B9714D3" w:rsidR="00146E9B" w:rsidRDefault="00146E9B" w:rsidP="0011546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расч</w:t>
      </w:r>
      <w:r w:rsidR="00115469">
        <w:rPr>
          <w:rFonts w:ascii="Times New Roman" w:eastAsia="Times New Roman" w:hAnsi="Times New Roman" w:cs="Times New Roman"/>
          <w:color w:val="000000"/>
          <w:sz w:val="21"/>
          <w:szCs w:val="21"/>
        </w:rPr>
        <w:t>ё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ты по Договору производятся в безналичном порядке </w:t>
      </w:r>
      <w:r w:rsidR="009718F8"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путём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перечисления денежных средств на указанный Исполнителем </w:t>
      </w:r>
      <w:r w:rsidR="009718F8"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расчётный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18F8"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счёт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Обязательства Заказчика по оплате считаются исполненными на дату зачисления денежных средств на корреспондентский </w:t>
      </w:r>
      <w:r w:rsidR="009718F8"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>счёт</w:t>
      </w:r>
      <w:r w:rsidRPr="00146E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банка Исполнителя.</w:t>
      </w:r>
    </w:p>
    <w:p w14:paraId="7E06CE05" w14:textId="661AA12E" w:rsidR="007875C7" w:rsidRDefault="007875C7" w:rsidP="007875C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72CA982" w14:textId="77777777" w:rsidR="007875C7" w:rsidRPr="00CA48CB" w:rsidRDefault="007875C7" w:rsidP="007875C7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Порядок сдачи-приёма услуг</w:t>
      </w:r>
    </w:p>
    <w:p w14:paraId="676FBFE8" w14:textId="77777777" w:rsidR="007875C7" w:rsidRPr="00CA48CB" w:rsidRDefault="007875C7" w:rsidP="007875C7">
      <w:pPr>
        <w:spacing w:after="0"/>
        <w:rPr>
          <w:rFonts w:ascii="Times New Roman" w:hAnsi="Times New Roman" w:cs="Times New Roman"/>
        </w:rPr>
      </w:pPr>
    </w:p>
    <w:p w14:paraId="452225C3" w14:textId="33CB0BAB" w:rsidR="007875C7" w:rsidRDefault="007875C7" w:rsidP="007875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2" w:name="3o7alnk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Работы сдаются и принимаются </w:t>
      </w:r>
      <w:r w:rsidRPr="00E15C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по письменной договорённости Сторон</w:t>
      </w:r>
      <w:r w:rsidR="00E15CCF" w:rsidRPr="00E15C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 xml:space="preserve"> в свободной форме или после подписания приложенного к Договору Акта приёма-сдачи оказанных услуг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A0F74B1" w14:textId="6496DC47" w:rsidR="007875C7" w:rsidRDefault="007875C7" w:rsidP="007875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случае, если в течение </w:t>
      </w:r>
      <w:r w:rsidR="001D1D01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рабочих от Заказчика нет обратной связи по результату оказанных Услуг, то работы считаются принятыми;</w:t>
      </w:r>
    </w:p>
    <w:p w14:paraId="4DFC95BF" w14:textId="77777777" w:rsidR="007875C7" w:rsidRDefault="007875C7" w:rsidP="007875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B2371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получения корректировок и предложений от Заказчика Исполнитель обязан их внести в срок до 3 рабочих дней.</w:t>
      </w:r>
    </w:p>
    <w:p w14:paraId="4416EDCE" w14:textId="273D690B" w:rsidR="00E10AA1" w:rsidRDefault="00E10AA1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F314C80" w14:textId="5EA3EC3E" w:rsidR="00971B30" w:rsidRDefault="00667B17" w:rsidP="00CA48CB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hAnsi="Times New Roman" w:cs="Times New Roman"/>
          <w:b w:val="0"/>
          <w:bCs/>
          <w:sz w:val="36"/>
          <w:szCs w:val="36"/>
        </w:rPr>
      </w:pPr>
      <w:bookmarkStart w:id="33" w:name="1hmsyys" w:colFirst="0" w:colLast="0"/>
      <w:bookmarkEnd w:id="33"/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Ответственность сторон</w:t>
      </w:r>
    </w:p>
    <w:p w14:paraId="69A4497B" w14:textId="77777777" w:rsidR="00CA48CB" w:rsidRPr="00CA48CB" w:rsidRDefault="00CA48CB" w:rsidP="00CA48CB">
      <w:pPr>
        <w:spacing w:after="0"/>
      </w:pPr>
    </w:p>
    <w:p w14:paraId="2150CBC1" w14:textId="217EFDC4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4" w:name="41mghml" w:colFirst="0" w:colLast="0"/>
      <w:bookmarkEnd w:id="34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</w:t>
      </w:r>
      <w:r w:rsidR="001D1D01">
        <w:rPr>
          <w:rFonts w:ascii="Times New Roman" w:eastAsia="Times New Roman" w:hAnsi="Times New Roman" w:cs="Times New Roman"/>
          <w:color w:val="000000"/>
          <w:sz w:val="21"/>
          <w:szCs w:val="21"/>
        </w:rPr>
        <w:t>оссийской Федерации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33A56B54" w14:textId="5DD03DDC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Неустойка по Договору выплачивается только на основании обоснованного письменного требования Сторон.</w:t>
      </w:r>
    </w:p>
    <w:p w14:paraId="6C13428A" w14:textId="77777777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Выплата неустойки не освобождает Стороны от выполнения обязанностей, предусмотренных Договором. </w:t>
      </w:r>
    </w:p>
    <w:p w14:paraId="39EC9DD9" w14:textId="77777777" w:rsidR="00971B30" w:rsidRPr="0041455F" w:rsidRDefault="00667B1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5" w:name="2grqrue" w:colFirst="0" w:colLast="0"/>
      <w:bookmarkEnd w:id="35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Ответственность Заказчика:</w:t>
      </w:r>
    </w:p>
    <w:p w14:paraId="42BC42C9" w14:textId="254FF7C0" w:rsidR="00971B30" w:rsidRDefault="00667B17" w:rsidP="003B4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6" w:name="vx1227" w:colFirst="0" w:colLast="0"/>
      <w:bookmarkEnd w:id="36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За нарушение сроков оплаты расходов Исполнителя, Заказчик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уплачивает Исполнителю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пени в размере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0,01</w:t>
      </w:r>
      <w:r w:rsidR="00115469">
        <w:rPr>
          <w:rFonts w:ascii="Times New Roman" w:eastAsia="Times New Roman" w:hAnsi="Times New Roman" w:cs="Times New Roman"/>
          <w:color w:val="000000"/>
          <w:sz w:val="21"/>
          <w:szCs w:val="21"/>
        </w:rPr>
        <w:t>%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 общей суммы расходов за оказанные </w:t>
      </w:r>
      <w:r w:rsidR="00115469">
        <w:rPr>
          <w:rFonts w:ascii="Times New Roman" w:eastAsia="Times New Roman" w:hAnsi="Times New Roman" w:cs="Times New Roman"/>
          <w:color w:val="000000"/>
          <w:sz w:val="21"/>
          <w:szCs w:val="21"/>
        </w:rPr>
        <w:t>услуги за каждый день просрочки.</w:t>
      </w:r>
    </w:p>
    <w:p w14:paraId="2B687B7C" w14:textId="56F8D088" w:rsidR="00751EBF" w:rsidRPr="006875BC" w:rsidRDefault="00751EBF" w:rsidP="006875BC">
      <w:pPr>
        <w:spacing w:after="0"/>
      </w:pPr>
    </w:p>
    <w:p w14:paraId="05BCD589" w14:textId="51AAEA54" w:rsidR="00C14427" w:rsidRDefault="00C14427" w:rsidP="006875BC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bookmarkStart w:id="37" w:name="1v1yuxt" w:colFirst="0" w:colLast="0"/>
      <w:bookmarkEnd w:id="37"/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Конфиденциальность</w:t>
      </w:r>
    </w:p>
    <w:p w14:paraId="24EC7042" w14:textId="77777777" w:rsidR="00CA48CB" w:rsidRPr="006875BC" w:rsidRDefault="00CA48CB" w:rsidP="006875BC">
      <w:pPr>
        <w:spacing w:after="0"/>
        <w:rPr>
          <w:rFonts w:ascii="Times New Roman" w:hAnsi="Times New Roman" w:cs="Times New Roman"/>
        </w:rPr>
      </w:pPr>
    </w:p>
    <w:p w14:paraId="273A3395" w14:textId="476860C4" w:rsidR="00C14427" w:rsidRPr="00CA48CB" w:rsidRDefault="0098647E" w:rsidP="00DD1C2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9BE0FF"/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Требования конфиденциальности устанавливаются по </w:t>
      </w:r>
      <w:r w:rsidR="008507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письменному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соглашению Сторон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данном пункте Договора или в свободной форме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B451D75" w14:textId="22C3332A" w:rsidR="00C14427" w:rsidRDefault="00C14427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74FC63C" w14:textId="342594E1" w:rsidR="00A658E7" w:rsidRDefault="00A658E7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Интеллектуальная собственность</w:t>
      </w:r>
      <w:r w:rsidR="00E15CCF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 xml:space="preserve"> и публиккации</w:t>
      </w:r>
    </w:p>
    <w:p w14:paraId="2EA8B9A9" w14:textId="77777777" w:rsidR="00CA48CB" w:rsidRPr="006875BC" w:rsidRDefault="00CA48CB" w:rsidP="00CA48CB">
      <w:pPr>
        <w:spacing w:after="0"/>
        <w:rPr>
          <w:rFonts w:ascii="Times New Roman" w:hAnsi="Times New Roman" w:cs="Times New Roman"/>
        </w:rPr>
      </w:pPr>
    </w:p>
    <w:p w14:paraId="6ED328F9" w14:textId="527C65B5" w:rsidR="00A658E7" w:rsidRDefault="008507C7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Заявки на патент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государственные свидетельства на программы ЭВМ и базы данных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05579D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разработанные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результату 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Исполнител</w:t>
      </w:r>
      <w:r w:rsidR="00DD1C24"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оформляются в соавторстве с Исполнителем.</w:t>
      </w:r>
    </w:p>
    <w:p w14:paraId="7C587C0E" w14:textId="5648E710" w:rsidR="00DD1C24" w:rsidRPr="00CA48CB" w:rsidRDefault="00DD1C24" w:rsidP="00CA48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Научные и научно-публикационные труды, статьи, посты, новости</w:t>
      </w:r>
      <w:r w:rsidR="0005579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другие публикуемые материалы, разработанные по результату деятельности Исполнителя, оформляются в соавторстве с Исполнителем.</w:t>
      </w:r>
    </w:p>
    <w:p w14:paraId="54AA6229" w14:textId="77777777" w:rsidR="00F9530E" w:rsidRPr="00CA48CB" w:rsidRDefault="00F9530E" w:rsidP="00CA48CB">
      <w:pPr>
        <w:spacing w:after="0"/>
        <w:rPr>
          <w:rFonts w:ascii="Times New Roman" w:hAnsi="Times New Roman" w:cs="Times New Roman"/>
          <w:bCs/>
        </w:rPr>
      </w:pPr>
    </w:p>
    <w:p w14:paraId="399997A4" w14:textId="4697E0C7" w:rsidR="002F0858" w:rsidRDefault="002F0858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Взаимопиар</w:t>
      </w:r>
    </w:p>
    <w:p w14:paraId="62CFCC71" w14:textId="77777777" w:rsidR="002F0858" w:rsidRDefault="002F0858" w:rsidP="002F08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C6AD512" w14:textId="10F0076F" w:rsidR="002F0858" w:rsidRDefault="0005579D" w:rsidP="002F08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улучшения эффективности и результативности взаимодействия стороны с письменного согласия, оформленного в письменной форме, могут</w:t>
      </w:r>
      <w:r w:rsidR="002F0858"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14:paraId="41D4E2AB" w14:textId="559286B5" w:rsidR="002F0858" w:rsidRPr="002F0858" w:rsidRDefault="002F0858" w:rsidP="002F0858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ать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логотип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ы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сайтах, группах, каналов в соцсетях и иных информационных ресурсах Сторон;</w:t>
      </w:r>
    </w:p>
    <w:p w14:paraId="1F08A3B3" w14:textId="02C6C28B" w:rsidR="002F0858" w:rsidRPr="002F0858" w:rsidRDefault="002F0858" w:rsidP="002F0858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предоставл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ять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друг другу тематическ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ую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размещения на сайтах, группах, каналов в соцсетях и иных информационных ресурсах Сторон;</w:t>
      </w:r>
    </w:p>
    <w:p w14:paraId="297CBAE2" w14:textId="77777777" w:rsidR="002F0858" w:rsidRPr="002F0858" w:rsidRDefault="002F0858" w:rsidP="002F0858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осуществлять положительный взаимопиар и/ли пиар тематической деятельности одной из Сторон;</w:t>
      </w:r>
    </w:p>
    <w:p w14:paraId="311A3410" w14:textId="77777777" w:rsidR="002F0858" w:rsidRPr="002F0858" w:rsidRDefault="002F0858" w:rsidP="002F0858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использовать тематическую информацию, размещаемую на сайтах, группах, каналов в соцсетях и иных информационных ресурсах, с указанием одной из Сторон в качестве источника информации;</w:t>
      </w:r>
    </w:p>
    <w:p w14:paraId="554C19FC" w14:textId="40BD1772" w:rsidR="002F0858" w:rsidRPr="002F0858" w:rsidRDefault="002F0858" w:rsidP="002F0858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реализ</w:t>
      </w:r>
      <w:r w:rsidR="0005579D">
        <w:rPr>
          <w:rFonts w:ascii="Times New Roman" w:eastAsia="Times New Roman" w:hAnsi="Times New Roman" w:cs="Times New Roman"/>
          <w:color w:val="000000"/>
          <w:sz w:val="21"/>
          <w:szCs w:val="21"/>
        </w:rPr>
        <w:t>овывать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ины</w:t>
      </w:r>
      <w:r w:rsidR="0005579D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инициатив</w:t>
      </w:r>
      <w:r w:rsidR="0005579D">
        <w:rPr>
          <w:rFonts w:ascii="Times New Roman" w:eastAsia="Times New Roman" w:hAnsi="Times New Roman" w:cs="Times New Roman"/>
          <w:color w:val="000000"/>
          <w:sz w:val="21"/>
          <w:szCs w:val="21"/>
        </w:rPr>
        <w:t>ы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которые способствуют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взаимо</w:t>
      </w:r>
      <w:r w:rsidRPr="002F0858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развитию Сторон в целом.</w:t>
      </w:r>
    </w:p>
    <w:p w14:paraId="4CF322AC" w14:textId="77777777" w:rsidR="002F0858" w:rsidRPr="006875BC" w:rsidRDefault="002F0858" w:rsidP="006875BC">
      <w:pPr>
        <w:spacing w:after="0"/>
        <w:rPr>
          <w:rFonts w:ascii="Times New Roman" w:hAnsi="Times New Roman" w:cs="Times New Roman"/>
        </w:rPr>
      </w:pPr>
    </w:p>
    <w:p w14:paraId="69E3FEBA" w14:textId="545B4857" w:rsidR="00971B30" w:rsidRPr="00097D45" w:rsidRDefault="00667B17" w:rsidP="006875BC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Основания и порядок расторжения договора</w:t>
      </w:r>
    </w:p>
    <w:p w14:paraId="4E6BD572" w14:textId="77777777" w:rsidR="00CA48CB" w:rsidRPr="00CA48CB" w:rsidRDefault="00CA48CB" w:rsidP="006875BC">
      <w:pPr>
        <w:spacing w:after="0" w:line="240" w:lineRule="auto"/>
        <w:rPr>
          <w:rFonts w:ascii="Times New Roman" w:hAnsi="Times New Roman" w:cs="Times New Roman"/>
        </w:rPr>
      </w:pPr>
    </w:p>
    <w:p w14:paraId="6AB002A1" w14:textId="737E79DD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8" w:name="4f1mdlm" w:colFirst="0" w:colLast="0"/>
      <w:bookmarkEnd w:id="38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7D61CB40" w14:textId="561603FA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14:paraId="40C3DB7D" w14:textId="77777777" w:rsidR="00657ADD" w:rsidRPr="00097D45" w:rsidRDefault="00657ADD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83B95E" w14:textId="2537AD2B" w:rsidR="00971B30" w:rsidRPr="00097D45" w:rsidRDefault="00667B17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Разрешение споров из договора</w:t>
      </w:r>
    </w:p>
    <w:p w14:paraId="63FB19E5" w14:textId="77777777" w:rsidR="00CA48CB" w:rsidRPr="00097D45" w:rsidRDefault="00CA48CB" w:rsidP="00CA48CB">
      <w:pPr>
        <w:spacing w:after="0"/>
        <w:rPr>
          <w:rFonts w:ascii="Times New Roman" w:hAnsi="Times New Roman" w:cs="Times New Roman"/>
        </w:rPr>
      </w:pPr>
    </w:p>
    <w:p w14:paraId="206B3F4A" w14:textId="0A6CFEA0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9" w:name="19c6y18" w:colFirst="0" w:colLast="0"/>
      <w:bookmarkStart w:id="40" w:name="2u6wntf" w:colFirst="0" w:colLast="0"/>
      <w:bookmarkEnd w:id="39"/>
      <w:bookmarkEnd w:id="40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Претензионный порядок досудебного урегулирования споров из Договора является для Сторон обязательным.</w:t>
      </w:r>
    </w:p>
    <w:p w14:paraId="4D67C230" w14:textId="1270FA93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</w:t>
      </w:r>
      <w:r w:rsidR="0021034D">
        <w:rPr>
          <w:rFonts w:ascii="Times New Roman" w:eastAsia="Times New Roman" w:hAnsi="Times New Roman" w:cs="Times New Roman"/>
          <w:color w:val="000000"/>
          <w:sz w:val="21"/>
          <w:szCs w:val="21"/>
        </w:rPr>
        <w:t>сату по местонахождению Сторон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20919025" w14:textId="13498C18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41" w:name="3tbugp1" w:colFirst="0" w:colLast="0"/>
      <w:bookmarkEnd w:id="41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Допускается направление Сторонами претензионных писем иными способами: факсимильной связью, электрон</w:t>
      </w:r>
      <w:r w:rsidR="00115469">
        <w:rPr>
          <w:rFonts w:ascii="Times New Roman" w:eastAsia="Times New Roman" w:hAnsi="Times New Roman" w:cs="Times New Roman"/>
          <w:color w:val="000000"/>
          <w:sz w:val="21"/>
          <w:szCs w:val="21"/>
        </w:rPr>
        <w:t>ной почтой, курьерской почтой.</w:t>
      </w:r>
    </w:p>
    <w:p w14:paraId="0B5393B7" w14:textId="079036C6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Срок рассмотрения претензионного письма составляет</w:t>
      </w:r>
      <w:r w:rsidR="00AD3FBE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10 рабочих дней со дня получения последнего адресатом.</w:t>
      </w:r>
    </w:p>
    <w:p w14:paraId="205696C5" w14:textId="4291EEAF" w:rsidR="00971B30" w:rsidRDefault="0034586D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42" w:name="28h4qwu" w:colFirst="0" w:colLast="0"/>
      <w:bookmarkEnd w:id="42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Споры из Договора разрешаются в судебном порядке в арбитражном суде г. Москвы. </w:t>
      </w:r>
    </w:p>
    <w:p w14:paraId="2374A95B" w14:textId="77777777" w:rsidR="00657ADD" w:rsidRPr="00097D45" w:rsidRDefault="00657ADD" w:rsidP="00CA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4E2BB64" w14:textId="5AD8FEAD" w:rsidR="00971B30" w:rsidRPr="00097D45" w:rsidRDefault="00667B17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Форс-мажор</w:t>
      </w:r>
    </w:p>
    <w:p w14:paraId="51AF23EA" w14:textId="77777777" w:rsidR="00CA48CB" w:rsidRPr="00097D45" w:rsidRDefault="00CA48CB" w:rsidP="00CA48CB">
      <w:pPr>
        <w:spacing w:after="0"/>
        <w:rPr>
          <w:rFonts w:ascii="Times New Roman" w:hAnsi="Times New Roman" w:cs="Times New Roman"/>
        </w:rPr>
      </w:pPr>
    </w:p>
    <w:p w14:paraId="793BAB2A" w14:textId="2265DBE3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</w:t>
      </w:r>
      <w:r w:rsidR="00BC697B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1EF692A7" w14:textId="77777777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7464D6F3" w14:textId="3C770CC9" w:rsidR="00971B30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Стороны признают, что </w:t>
      </w:r>
      <w:r w:rsidR="00657ADD"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неплатёжеспособность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Сторон не является форс-мажорным обстоятельством.</w:t>
      </w:r>
    </w:p>
    <w:p w14:paraId="6B4D0302" w14:textId="04794FDA" w:rsidR="00657ADD" w:rsidRDefault="00657ADD" w:rsidP="0021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B971C27" w14:textId="7AF7BD5B" w:rsidR="00971B30" w:rsidRPr="00097D45" w:rsidRDefault="00667B17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t>Прочие условия</w:t>
      </w:r>
    </w:p>
    <w:p w14:paraId="42CAF551" w14:textId="77777777" w:rsidR="00CA48CB" w:rsidRPr="00097D45" w:rsidRDefault="00CA48CB" w:rsidP="007F7DBD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</w:rPr>
      </w:pPr>
    </w:p>
    <w:p w14:paraId="4F1FEDBE" w14:textId="1AAE8966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43" w:name="nmf14n" w:colFirst="0" w:colLast="0"/>
      <w:bookmarkEnd w:id="43"/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Содержание текста Договора полностью соответствует действительному волеизъявлению Сторон.</w:t>
      </w:r>
    </w:p>
    <w:p w14:paraId="16F0693E" w14:textId="77777777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2002337C" w14:textId="77777777" w:rsidR="00971B30" w:rsidRPr="0041455F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0F7DEC39" w14:textId="0CCDB1D9" w:rsidR="00971B30" w:rsidRDefault="00667B17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</w:t>
      </w:r>
      <w:r w:rsidR="00D43FF5">
        <w:rPr>
          <w:rFonts w:ascii="Times New Roman" w:eastAsia="Times New Roman" w:hAnsi="Times New Roman" w:cs="Times New Roman"/>
          <w:color w:val="000000"/>
          <w:sz w:val="21"/>
          <w:szCs w:val="21"/>
        </w:rPr>
        <w:t>р составлен в 2 (двух) бумажных и/ли электронных</w:t>
      </w: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экземплярах на русском языке по одному для каждой из Сторон.</w:t>
      </w:r>
    </w:p>
    <w:p w14:paraId="3148D8F0" w14:textId="72E3DFCE" w:rsidR="00784F31" w:rsidRDefault="00784F31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4F31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 признают юридическую силу отсканированной (электронной) копии Договора</w:t>
      </w:r>
      <w:r w:rsidR="00972D7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документов, </w:t>
      </w:r>
      <w:r w:rsidR="007F7DBD">
        <w:rPr>
          <w:rFonts w:ascii="Times New Roman" w:eastAsia="Times New Roman" w:hAnsi="Times New Roman" w:cs="Times New Roman"/>
          <w:color w:val="000000"/>
          <w:sz w:val="21"/>
          <w:szCs w:val="21"/>
        </w:rPr>
        <w:t>появляющихся</w:t>
      </w:r>
      <w:r w:rsidR="00972D7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рамках его исполнения, а также</w:t>
      </w:r>
      <w:r w:rsidRPr="00784F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допускают возможность использования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14:paraId="7CC109D1" w14:textId="67DDEF9D" w:rsidR="00E15CCF" w:rsidRDefault="00E15CCF" w:rsidP="007F7D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 признают, что</w:t>
      </w:r>
      <w:r w:rsidR="00EB0E8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похожие по смыслу формулировки типа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«письменная договорённость, оформленная в свободной форме» включают в себя достижение договорённости по результату использования бумажных носителей индивидуального образца или достижения договорённости по результату переписки в мессенджерах, социальных сетях, электронной почты </w:t>
      </w:r>
      <w:r w:rsidR="00EB0E8B">
        <w:rPr>
          <w:rFonts w:ascii="Times New Roman" w:eastAsia="Times New Roman" w:hAnsi="Times New Roman" w:cs="Times New Roman"/>
          <w:color w:val="000000"/>
          <w:sz w:val="21"/>
          <w:szCs w:val="21"/>
        </w:rPr>
        <w:t>и других электронно-цифровых инструментов, которые не запрещены на территории Российской Федерации.</w:t>
      </w:r>
    </w:p>
    <w:p w14:paraId="333C455A" w14:textId="77777777" w:rsidR="009718F8" w:rsidRDefault="009718F8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14:paraId="5DAD9408" w14:textId="77777777" w:rsidR="006413F8" w:rsidRDefault="006413F8" w:rsidP="006413F8">
      <w:pPr>
        <w:pStyle w:val="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bCs/>
          <w:sz w:val="36"/>
          <w:szCs w:val="36"/>
        </w:rPr>
        <w:lastRenderedPageBreak/>
        <w:t>Контактные данные</w:t>
      </w:r>
    </w:p>
    <w:p w14:paraId="6714F190" w14:textId="77777777" w:rsidR="006413F8" w:rsidRDefault="006413F8" w:rsidP="006413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984086A" w14:textId="7E780E8B" w:rsidR="006413F8" w:rsidRDefault="006413F8" w:rsidP="006413F8">
      <w:pPr>
        <w:numPr>
          <w:ilvl w:val="1"/>
          <w:numId w:val="1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повышения эффективности исполнения условий договора Стороны назначают ответственных лиц для оперативного взаимодействия в целях направления друг другу необходимой информации и документации.</w:t>
      </w:r>
    </w:p>
    <w:p w14:paraId="4F3AE4A7" w14:textId="52A4B899" w:rsidR="007F7DBD" w:rsidRDefault="007F7DBD" w:rsidP="006413F8">
      <w:pPr>
        <w:numPr>
          <w:ilvl w:val="1"/>
          <w:numId w:val="1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Время </w:t>
      </w:r>
      <w:r w:rsidR="00AE48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взаимодействия между ответственными лицами составляет </w:t>
      </w:r>
      <w:r w:rsidR="00AE48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</w:t>
      </w:r>
      <w:r w:rsidR="00AE480D" w:rsidRPr="00AE48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09:00 – 20:00</w:t>
      </w:r>
      <w:r w:rsidR="00AE48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рабочие дни в соответствии с производственным календарём, принятом в Российской Федерации.</w:t>
      </w:r>
    </w:p>
    <w:p w14:paraId="0EE3D7A0" w14:textId="67127281" w:rsidR="00AE480D" w:rsidRDefault="00AE480D" w:rsidP="006413F8">
      <w:pPr>
        <w:numPr>
          <w:ilvl w:val="1"/>
          <w:numId w:val="1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Взаимодействие ответственных сторон в праздничные дни осуществляется по индивидуальной письменной договорённости, оформленной в свободной форме.</w:t>
      </w:r>
    </w:p>
    <w:p w14:paraId="4943A1F3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2A8C024" w14:textId="77777777" w:rsidR="006413F8" w:rsidRDefault="006413F8" w:rsidP="006413F8">
      <w:pPr>
        <w:numPr>
          <w:ilvl w:val="1"/>
          <w:numId w:val="1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 стороны Исполнителя ответственное лицо:</w:t>
      </w:r>
    </w:p>
    <w:p w14:paraId="5EE00F40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ФИО: Судариков Михаил Дмитриевич</w:t>
      </w:r>
    </w:p>
    <w:p w14:paraId="54B5F2D9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Должность: руководитель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SILI</w:t>
      </w:r>
      <w:r w:rsidRPr="006413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ecoengineering</w:t>
      </w:r>
    </w:p>
    <w:p w14:paraId="63325E8C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Адрес э/п: </w:t>
      </w:r>
      <w:hyperlink r:id="rId8" w:history="1">
        <w:r>
          <w:rPr>
            <w:rStyle w:val="ad"/>
            <w:rFonts w:ascii="Times New Roman" w:eastAsia="Times New Roman" w:hAnsi="Times New Roman" w:cs="Times New Roman"/>
            <w:sz w:val="21"/>
            <w:szCs w:val="21"/>
            <w:lang w:val="en-US"/>
          </w:rPr>
          <w:t>info</w:t>
        </w:r>
        <w:r>
          <w:rPr>
            <w:rStyle w:val="ad"/>
            <w:rFonts w:ascii="Times New Roman" w:eastAsia="Times New Roman" w:hAnsi="Times New Roman" w:cs="Times New Roman"/>
            <w:sz w:val="21"/>
            <w:szCs w:val="21"/>
          </w:rPr>
          <w:t>@</w:t>
        </w:r>
        <w:r>
          <w:rPr>
            <w:rStyle w:val="ad"/>
            <w:rFonts w:ascii="Times New Roman" w:eastAsia="Times New Roman" w:hAnsi="Times New Roman" w:cs="Times New Roman"/>
            <w:sz w:val="21"/>
            <w:szCs w:val="21"/>
            <w:lang w:val="en-US"/>
          </w:rPr>
          <w:t>silify</w:t>
        </w:r>
        <w:r>
          <w:rPr>
            <w:rStyle w:val="ad"/>
            <w:rFonts w:ascii="Times New Roman" w:eastAsia="Times New Roman" w:hAnsi="Times New Roman" w:cs="Times New Roman"/>
            <w:sz w:val="21"/>
            <w:szCs w:val="21"/>
          </w:rPr>
          <w:t>.</w:t>
        </w:r>
        <w:r>
          <w:rPr>
            <w:rStyle w:val="ad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</w:hyperlink>
      <w:r w:rsidRPr="006413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1E621A65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Телеграм: </w:t>
      </w:r>
      <w:hyperlink r:id="rId9" w:history="1">
        <w:r>
          <w:rPr>
            <w:rStyle w:val="ad"/>
            <w:rFonts w:ascii="Times New Roman" w:eastAsia="Times New Roman" w:hAnsi="Times New Roman" w:cs="Times New Roman"/>
            <w:sz w:val="21"/>
            <w:szCs w:val="21"/>
          </w:rPr>
          <w:t>https://t.me/MikhailDS</w:t>
        </w:r>
      </w:hyperlink>
    </w:p>
    <w:p w14:paraId="349B5FFF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Мобильный: +7 (926) 186-88-46</w:t>
      </w:r>
    </w:p>
    <w:p w14:paraId="47BE822B" w14:textId="77777777" w:rsidR="006413F8" w:rsidRDefault="006413F8" w:rsidP="006413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2947EDD" w14:textId="77777777" w:rsidR="006413F8" w:rsidRDefault="006413F8" w:rsidP="00393D25">
      <w:pPr>
        <w:numPr>
          <w:ilvl w:val="1"/>
          <w:numId w:val="16"/>
        </w:numPr>
        <w:shd w:val="clear" w:color="auto" w:fill="9BE0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93D2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9BE0FF"/>
        </w:rPr>
        <w:t>Со стороны Заказчика ответственное лицо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14:paraId="45D3DCEB" w14:textId="77777777" w:rsidR="006413F8" w:rsidRDefault="006413F8" w:rsidP="00393D25">
      <w:pPr>
        <w:pStyle w:val="ac"/>
        <w:shd w:val="clear" w:color="auto" w:fill="9BE0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ФИО: </w:t>
      </w:r>
    </w:p>
    <w:p w14:paraId="6BCF0E4B" w14:textId="77777777" w:rsidR="006413F8" w:rsidRDefault="006413F8" w:rsidP="00393D25">
      <w:pPr>
        <w:pStyle w:val="ac"/>
        <w:shd w:val="clear" w:color="auto" w:fill="9BE0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Должность: </w:t>
      </w:r>
    </w:p>
    <w:p w14:paraId="016434CF" w14:textId="77777777" w:rsidR="006413F8" w:rsidRDefault="006413F8" w:rsidP="00393D25">
      <w:pPr>
        <w:pStyle w:val="ac"/>
        <w:shd w:val="clear" w:color="auto" w:fill="9BE0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Адрес э/п: </w:t>
      </w:r>
    </w:p>
    <w:p w14:paraId="7C4A897D" w14:textId="77777777" w:rsidR="006413F8" w:rsidRDefault="006413F8" w:rsidP="00393D25">
      <w:pPr>
        <w:pStyle w:val="ac"/>
        <w:shd w:val="clear" w:color="auto" w:fill="9BE0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Телеграм: </w:t>
      </w:r>
      <w:hyperlink r:id="rId10" w:history="1">
        <w:r>
          <w:rPr>
            <w:rStyle w:val="ad"/>
            <w:rFonts w:ascii="Times New Roman" w:eastAsia="Times New Roman" w:hAnsi="Times New Roman" w:cs="Times New Roman"/>
            <w:sz w:val="21"/>
            <w:szCs w:val="21"/>
          </w:rPr>
          <w:t>https://t.me/</w:t>
        </w:r>
      </w:hyperlink>
    </w:p>
    <w:p w14:paraId="52898BA1" w14:textId="77777777" w:rsidR="006413F8" w:rsidRDefault="006413F8" w:rsidP="00393D25">
      <w:pPr>
        <w:pStyle w:val="ac"/>
        <w:shd w:val="clear" w:color="auto" w:fill="9BE0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Мобильный: +7 (000) 000-00-00</w:t>
      </w:r>
    </w:p>
    <w:p w14:paraId="4FDB8C41" w14:textId="77777777" w:rsidR="008E6A21" w:rsidRDefault="008E6A21" w:rsidP="008E6A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ADDF1AC" w14:textId="77777777" w:rsidR="0021034D" w:rsidRDefault="0021034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14:paraId="314DA02A" w14:textId="092B0D6B" w:rsidR="00971B30" w:rsidRPr="00097D45" w:rsidRDefault="00667B17" w:rsidP="00097D45">
      <w:pPr>
        <w:pStyle w:val="3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-142" w:hanging="425"/>
        <w:rPr>
          <w:rFonts w:ascii="Times New Roman" w:eastAsia="Times New Roman" w:hAnsi="Times New Roman" w:cs="Times New Roman"/>
          <w:b w:val="0"/>
          <w:bCs/>
          <w:sz w:val="36"/>
          <w:szCs w:val="36"/>
        </w:rPr>
      </w:pPr>
      <w:r w:rsidRPr="005402EC">
        <w:rPr>
          <w:rFonts w:ascii="Times New Roman" w:eastAsia="Times New Roman" w:hAnsi="Times New Roman" w:cs="Times New Roman"/>
          <w:b w:val="0"/>
          <w:bCs/>
          <w:sz w:val="36"/>
          <w:szCs w:val="36"/>
        </w:rPr>
        <w:lastRenderedPageBreak/>
        <w:t>Адреса, реквизиты и подписи сторон</w:t>
      </w:r>
    </w:p>
    <w:p w14:paraId="377D2FFA" w14:textId="4D7B652A" w:rsidR="002A5F7D" w:rsidRPr="002A5F7D" w:rsidRDefault="002A5F7D" w:rsidP="002A5F7D">
      <w:pPr>
        <w:spacing w:after="0"/>
      </w:pPr>
    </w:p>
    <w:tbl>
      <w:tblPr>
        <w:tblStyle w:val="a6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22"/>
        <w:gridCol w:w="4656"/>
      </w:tblGrid>
      <w:tr w:rsidR="00BF3C8A" w:rsidRPr="0041455F" w14:paraId="0796355E" w14:textId="77777777" w:rsidTr="00097D45">
        <w:tc>
          <w:tcPr>
            <w:tcW w:w="4536" w:type="dxa"/>
            <w:vAlign w:val="center"/>
          </w:tcPr>
          <w:p w14:paraId="5CCA9950" w14:textId="77777777" w:rsidR="00BF3C8A" w:rsidRDefault="00BF3C8A" w:rsidP="002A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4" w:name="1mrcu09" w:colFirst="0" w:colLast="0"/>
            <w:bookmarkStart w:id="45" w:name="46r0co2" w:colFirst="0" w:colLast="0"/>
            <w:bookmarkEnd w:id="44"/>
            <w:bookmarkEnd w:id="45"/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Заказчик </w:t>
            </w:r>
          </w:p>
          <w:p w14:paraId="0A063909" w14:textId="0BE1496D" w:rsidR="00097D45" w:rsidRPr="0041455F" w:rsidRDefault="00097D45" w:rsidP="002A5F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" w:type="dxa"/>
            <w:vAlign w:val="center"/>
          </w:tcPr>
          <w:p w14:paraId="0622AA1C" w14:textId="77777777" w:rsidR="00BF3C8A" w:rsidRPr="0041455F" w:rsidRDefault="00BF3C8A" w:rsidP="002A5F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56" w:type="dxa"/>
            <w:vAlign w:val="center"/>
          </w:tcPr>
          <w:p w14:paraId="1A7D4416" w14:textId="77777777" w:rsidR="00BF3C8A" w:rsidRPr="00097D45" w:rsidRDefault="00BF3C8A" w:rsidP="00097D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7D4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Исполнитель</w:t>
            </w:r>
          </w:p>
          <w:p w14:paraId="7AE4AC71" w14:textId="56A53208" w:rsidR="00097D45" w:rsidRPr="0041455F" w:rsidRDefault="00097D45" w:rsidP="002A5F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3C8A" w:rsidRPr="0041455F" w14:paraId="15653732" w14:textId="77777777" w:rsidTr="00097D45">
        <w:tc>
          <w:tcPr>
            <w:tcW w:w="4536" w:type="dxa"/>
            <w:tcBorders>
              <w:left w:val="single" w:sz="8" w:space="0" w:color="BFBFBF" w:themeColor="background1" w:themeShade="BF"/>
            </w:tcBorders>
            <w:vAlign w:val="center"/>
          </w:tcPr>
          <w:p w14:paraId="2889FE90" w14:textId="4CB95E1B" w:rsidR="00B71867" w:rsidRPr="0041455F" w:rsidRDefault="00B71867" w:rsidP="002A5F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" w:type="dxa"/>
            <w:vAlign w:val="center"/>
          </w:tcPr>
          <w:p w14:paraId="47266C1A" w14:textId="77777777" w:rsidR="00BF3C8A" w:rsidRPr="0041455F" w:rsidRDefault="00BF3C8A" w:rsidP="002A5F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56" w:type="dxa"/>
            <w:vAlign w:val="center"/>
          </w:tcPr>
          <w:p w14:paraId="3D46AE75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SILI ecoengineering </w:t>
            </w:r>
          </w:p>
          <w:p w14:paraId="5B9F8922" w14:textId="10282AEC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(Ассоциация </w:t>
            </w:r>
            <w:r w:rsidR="00EB0E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специалистов в сфере охраны окружающей среды </w:t>
            </w: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«ЭКОпрофессионал»)</w:t>
            </w:r>
          </w:p>
          <w:p w14:paraId="125CB3E6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6E2A2B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ИНН: 7734428787</w:t>
            </w:r>
          </w:p>
          <w:p w14:paraId="62545C28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КПП: 773401001</w:t>
            </w:r>
          </w:p>
          <w:p w14:paraId="59604EA2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ОГРН: 1197700012663 от 22.08.2019</w:t>
            </w:r>
          </w:p>
          <w:p w14:paraId="5EB59077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74097B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Адрес: 123308, г. Москва, ул. Мнёвники, д.8, стр. 1, эт. 1, пом. 1, офис 7</w:t>
            </w:r>
          </w:p>
          <w:p w14:paraId="5C9CB53C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E19AE3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Р/с: 40703810640000006017</w:t>
            </w:r>
          </w:p>
          <w:p w14:paraId="23FFB302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Банк: ПАО «Сбербанк»</w:t>
            </w:r>
          </w:p>
          <w:p w14:paraId="23832494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БИК: 044525225</w:t>
            </w:r>
          </w:p>
          <w:p w14:paraId="791F0BDE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Корр/с: 04452522530101810400000000225 в ГУ БАНКА РОССИИ ПО ЦФО</w:t>
            </w:r>
          </w:p>
          <w:p w14:paraId="37173624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84CB89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ФИО: Сударикова Елена Валерьевна</w:t>
            </w:r>
          </w:p>
          <w:p w14:paraId="5181130C" w14:textId="77777777" w:rsidR="00B50760" w:rsidRPr="00B50760" w:rsidRDefault="00B50760" w:rsidP="00B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Должность: директор</w:t>
            </w:r>
          </w:p>
          <w:p w14:paraId="280E0015" w14:textId="504641C5" w:rsidR="00432F7E" w:rsidRPr="00B50760" w:rsidRDefault="00B50760" w:rsidP="00B507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7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Э/п: </w:t>
            </w:r>
            <w:hyperlink r:id="rId11" w:history="1">
              <w:r w:rsidR="0003035A" w:rsidRPr="005C772E">
                <w:rPr>
                  <w:rStyle w:val="ad"/>
                  <w:rFonts w:ascii="Times New Roman" w:eastAsia="Times New Roman" w:hAnsi="Times New Roman" w:cs="Times New Roman"/>
                  <w:sz w:val="23"/>
                  <w:szCs w:val="23"/>
                </w:rPr>
                <w:t>i</w:t>
              </w:r>
              <w:r w:rsidR="0003035A" w:rsidRPr="005C772E">
                <w:rPr>
                  <w:rStyle w:val="ad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nfo</w:t>
              </w:r>
              <w:r w:rsidR="0003035A" w:rsidRPr="005C772E">
                <w:rPr>
                  <w:rStyle w:val="ad"/>
                  <w:rFonts w:ascii="Times New Roman" w:eastAsia="Times New Roman" w:hAnsi="Times New Roman" w:cs="Times New Roman"/>
                  <w:sz w:val="23"/>
                  <w:szCs w:val="23"/>
                </w:rPr>
                <w:t>@silify.ru</w:t>
              </w:r>
            </w:hyperlink>
          </w:p>
        </w:tc>
      </w:tr>
    </w:tbl>
    <w:p w14:paraId="25713D88" w14:textId="77777777" w:rsidR="00B71867" w:rsidRPr="0041455F" w:rsidRDefault="00B71867" w:rsidP="00097D45">
      <w:pPr>
        <w:pBdr>
          <w:top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6640780" w14:textId="71CF3D4F" w:rsidR="00B71867" w:rsidRPr="0041455F" w:rsidRDefault="00B71867" w:rsidP="00097D45">
      <w:pPr>
        <w:pBdr>
          <w:top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9724A28" w14:textId="04525A6F" w:rsidR="00971B30" w:rsidRPr="0041455F" w:rsidRDefault="00667B17" w:rsidP="00097D45">
      <w:pPr>
        <w:pBdr>
          <w:top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455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Style w:val="a7"/>
        <w:tblW w:w="99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567"/>
        <w:gridCol w:w="5570"/>
      </w:tblGrid>
      <w:tr w:rsidR="00971B30" w:rsidRPr="0041455F" w14:paraId="56D80A64" w14:textId="77777777" w:rsidTr="00097D45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9EF5365" w14:textId="526DF2B4" w:rsidR="004B2C3D" w:rsidRDefault="004B2C3D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6" w:name="_Hlk97071672"/>
          </w:p>
          <w:p w14:paraId="5F04CFCF" w14:textId="77777777" w:rsidR="00097D45" w:rsidRPr="0041455F" w:rsidRDefault="00097D45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5F37C2" w14:textId="7E5BFD68" w:rsidR="00971B30" w:rsidRPr="0041455F" w:rsidRDefault="004B2C3D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______________________/</w:t>
            </w:r>
            <w:r w:rsidR="00751E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ФИО </w:t>
            </w:r>
          </w:p>
          <w:p w14:paraId="48EB0729" w14:textId="77777777" w:rsidR="003346F1" w:rsidRPr="0041455F" w:rsidRDefault="003346F1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7E8921" w14:textId="3DFACEC2" w:rsidR="003346F1" w:rsidRPr="0041455F" w:rsidRDefault="003346F1" w:rsidP="004145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C401" w14:textId="77777777" w:rsidR="00971B30" w:rsidRPr="0041455F" w:rsidRDefault="00971B30" w:rsidP="0041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37B64867" w14:textId="1587D90A" w:rsidR="00CB7294" w:rsidRDefault="00CB7294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A87EC5" w14:textId="0887C1C6" w:rsidR="00E76D33" w:rsidRPr="0041455F" w:rsidRDefault="00E76D33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EF2E82" w14:textId="687372C2" w:rsidR="00B71867" w:rsidRPr="0041455F" w:rsidRDefault="00667B17" w:rsidP="0041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 __________</w:t>
            </w:r>
            <w:r w:rsidR="00CB7294"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________</w:t>
            </w: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CB7294"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B05E7A">
              <w:rPr>
                <w:rFonts w:ascii="Times New Roman" w:eastAsia="Times New Roman" w:hAnsi="Times New Roman" w:cs="Times New Roman"/>
                <w:sz w:val="23"/>
                <w:szCs w:val="23"/>
              </w:rPr>
              <w:t>Судариков</w:t>
            </w:r>
            <w:r w:rsidR="0049387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B05E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3873">
              <w:rPr>
                <w:rFonts w:ascii="Times New Roman" w:eastAsia="Times New Roman" w:hAnsi="Times New Roman" w:cs="Times New Roman"/>
                <w:sz w:val="23"/>
                <w:szCs w:val="23"/>
              </w:rPr>
              <w:t>Е.В.</w:t>
            </w:r>
          </w:p>
        </w:tc>
      </w:tr>
    </w:tbl>
    <w:p w14:paraId="75813D71" w14:textId="43A11DBD" w:rsidR="009718F8" w:rsidRDefault="009718F8" w:rsidP="00751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47" w:name="2lwamvv" w:colFirst="0" w:colLast="0"/>
      <w:bookmarkEnd w:id="46"/>
      <w:bookmarkEnd w:id="47"/>
    </w:p>
    <w:p w14:paraId="16FEA9D0" w14:textId="77777777" w:rsidR="009718F8" w:rsidRDefault="009718F8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14:paraId="12A2F87A" w14:textId="4BA7277B" w:rsidR="009718F8" w:rsidRP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48" w:name="_Hlk123542115"/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Приложение</w:t>
      </w:r>
    </w:p>
    <w:p w14:paraId="1123184C" w14:textId="700DE89C" w:rsidR="009718F8" w:rsidRP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Договору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№ ___/ 2023</w:t>
      </w:r>
    </w:p>
    <w:p w14:paraId="0A67C306" w14:textId="4587292D" w:rsidR="009718F8" w:rsidRP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2023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</w:t>
      </w:r>
    </w:p>
    <w:p w14:paraId="15C5479E" w14:textId="63411EAE" w:rsid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442E3E8" w14:textId="252E2E4C" w:rsidR="00DA1B0D" w:rsidRDefault="00DA1B0D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7B2EC7A" w14:textId="77777777" w:rsidR="00DA1B0D" w:rsidRPr="009718F8" w:rsidRDefault="00DA1B0D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5FEC740" w14:textId="03086808" w:rsid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>Акта приёма-сдачи оказанных услуг</w:t>
      </w:r>
    </w:p>
    <w:p w14:paraId="748BB19A" w14:textId="5E20DA84" w:rsidR="008D0529" w:rsidRDefault="008D0529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(форма-образец)</w:t>
      </w:r>
    </w:p>
    <w:p w14:paraId="608D38B3" w14:textId="0E56841A" w:rsidR="006D2B91" w:rsidRDefault="006D2B91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169B29" w14:textId="064B32D7" w:rsidR="00497B83" w:rsidRDefault="00497B83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A2EC070" w14:textId="20B2527D" w:rsid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>1. Во исполнение Договор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№ ___/ 2023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 «___» ________ 2023 г. (далее - Договор)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Исполнитель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сдал, а Заказчик принял следующие выполненные работы:</w:t>
      </w:r>
    </w:p>
    <w:p w14:paraId="5981F556" w14:textId="7A0763B6" w:rsid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8928A5" w14:textId="77777777" w:rsidR="00497B83" w:rsidRDefault="00497B83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51"/>
        <w:gridCol w:w="1630"/>
        <w:gridCol w:w="1634"/>
        <w:gridCol w:w="1977"/>
        <w:gridCol w:w="1553"/>
      </w:tblGrid>
      <w:tr w:rsidR="008D0529" w14:paraId="770A4E1D" w14:textId="77777777" w:rsidTr="00DA1320">
        <w:tc>
          <w:tcPr>
            <w:tcW w:w="2551" w:type="dxa"/>
            <w:vAlign w:val="center"/>
          </w:tcPr>
          <w:p w14:paraId="37EF6746" w14:textId="466B3CDC" w:rsidR="008D0529" w:rsidRDefault="008D0529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630" w:type="dxa"/>
            <w:vAlign w:val="center"/>
          </w:tcPr>
          <w:p w14:paraId="7659AD96" w14:textId="7E7A1DAE" w:rsidR="008D0529" w:rsidRDefault="008D0529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Сроки выполнения</w:t>
            </w:r>
          </w:p>
        </w:tc>
        <w:tc>
          <w:tcPr>
            <w:tcW w:w="1634" w:type="dxa"/>
            <w:vAlign w:val="center"/>
          </w:tcPr>
          <w:p w14:paraId="6965466E" w14:textId="763635E0" w:rsidR="008D0529" w:rsidRDefault="008D0529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Стоимость</w:t>
            </w:r>
          </w:p>
        </w:tc>
        <w:tc>
          <w:tcPr>
            <w:tcW w:w="1977" w:type="dxa"/>
            <w:vAlign w:val="center"/>
          </w:tcPr>
          <w:p w14:paraId="6D4BDC60" w14:textId="72907C6D" w:rsidR="008D0529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Корректировки и предложения</w:t>
            </w:r>
          </w:p>
        </w:tc>
        <w:tc>
          <w:tcPr>
            <w:tcW w:w="1553" w:type="dxa"/>
            <w:vAlign w:val="center"/>
          </w:tcPr>
          <w:p w14:paraId="125236BB" w14:textId="35A57D0D" w:rsidR="008D0529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Оценка выполнения</w:t>
            </w:r>
          </w:p>
        </w:tc>
      </w:tr>
      <w:tr w:rsidR="008D0529" w14:paraId="42486043" w14:textId="77777777" w:rsidTr="00DA1320">
        <w:tc>
          <w:tcPr>
            <w:tcW w:w="2551" w:type="dxa"/>
            <w:vAlign w:val="center"/>
          </w:tcPr>
          <w:p w14:paraId="5FB0D17A" w14:textId="30D0B906" w:rsidR="008D0529" w:rsidRDefault="005A02C7" w:rsidP="005A02C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Отчёт об экспертно-технологическом аудите</w:t>
            </w:r>
          </w:p>
        </w:tc>
        <w:tc>
          <w:tcPr>
            <w:tcW w:w="1630" w:type="dxa"/>
            <w:vAlign w:val="center"/>
          </w:tcPr>
          <w:p w14:paraId="1D612890" w14:textId="3E072E0C" w:rsidR="008D0529" w:rsidRDefault="00906435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15 </w:t>
            </w:r>
            <w:r w:rsidR="00DA13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дней</w:t>
            </w:r>
          </w:p>
        </w:tc>
        <w:tc>
          <w:tcPr>
            <w:tcW w:w="1634" w:type="dxa"/>
            <w:vAlign w:val="center"/>
          </w:tcPr>
          <w:p w14:paraId="335DDDBA" w14:textId="5203EBA7" w:rsidR="008D0529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Индивидуально</w:t>
            </w:r>
          </w:p>
        </w:tc>
        <w:tc>
          <w:tcPr>
            <w:tcW w:w="1977" w:type="dxa"/>
            <w:vAlign w:val="center"/>
          </w:tcPr>
          <w:p w14:paraId="330FF200" w14:textId="71E83314" w:rsidR="005A02C7" w:rsidRDefault="005A02C7" w:rsidP="00DA1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73FC75E8" w14:textId="77777777" w:rsidR="00DA1320" w:rsidRDefault="00DA1320" w:rsidP="00DA132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– высокая</w:t>
            </w:r>
          </w:p>
          <w:p w14:paraId="05C3C425" w14:textId="374437FF" w:rsidR="008D0529" w:rsidRDefault="00DA1320" w:rsidP="00DA132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1 - низкая</w:t>
            </w:r>
          </w:p>
        </w:tc>
      </w:tr>
      <w:tr w:rsidR="00DA1320" w14:paraId="6E4544FA" w14:textId="77777777" w:rsidTr="00DA1320">
        <w:tc>
          <w:tcPr>
            <w:tcW w:w="2551" w:type="dxa"/>
            <w:vAlign w:val="center"/>
          </w:tcPr>
          <w:p w14:paraId="3173B4A0" w14:textId="07B3ADB7" w:rsidR="00DA1320" w:rsidRDefault="00220048" w:rsidP="005A02C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Отчёт о подборе и разработке ТЗ потенциальных экоинноваций </w:t>
            </w:r>
          </w:p>
        </w:tc>
        <w:tc>
          <w:tcPr>
            <w:tcW w:w="1630" w:type="dxa"/>
            <w:vAlign w:val="center"/>
          </w:tcPr>
          <w:p w14:paraId="3EE53E09" w14:textId="2CDDC6FF" w:rsidR="00DA1320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 дней</w:t>
            </w:r>
          </w:p>
        </w:tc>
        <w:tc>
          <w:tcPr>
            <w:tcW w:w="1634" w:type="dxa"/>
            <w:vMerge w:val="restart"/>
            <w:vAlign w:val="center"/>
          </w:tcPr>
          <w:p w14:paraId="7B89A5EC" w14:textId="650D9117" w:rsidR="00DA1320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₽1 000 000</w:t>
            </w:r>
          </w:p>
        </w:tc>
        <w:tc>
          <w:tcPr>
            <w:tcW w:w="1977" w:type="dxa"/>
            <w:vAlign w:val="center"/>
          </w:tcPr>
          <w:p w14:paraId="6AAF59F3" w14:textId="77777777" w:rsidR="00DA1320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641AABFF" w14:textId="5C153BD7" w:rsidR="00DA1320" w:rsidRDefault="00DA1320" w:rsidP="008D0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29D9" w14:paraId="766A7187" w14:textId="77777777" w:rsidTr="00DA1320">
        <w:tc>
          <w:tcPr>
            <w:tcW w:w="2551" w:type="dxa"/>
            <w:vAlign w:val="center"/>
          </w:tcPr>
          <w:p w14:paraId="7E00C8F3" w14:textId="1FAAF5FC" w:rsidR="00E629D9" w:rsidRDefault="00220048" w:rsidP="00E629D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Отчёт о расчёте потенциальных рисков и социо-эколого-экономического (СЭЭ) эффекта до и после внедрения рекомендаций по экомодернизации (экоинноваций)</w:t>
            </w:r>
          </w:p>
        </w:tc>
        <w:tc>
          <w:tcPr>
            <w:tcW w:w="1630" w:type="dxa"/>
            <w:vAlign w:val="center"/>
          </w:tcPr>
          <w:p w14:paraId="7F29FFD2" w14:textId="4C7605F1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дней</w:t>
            </w:r>
          </w:p>
        </w:tc>
        <w:tc>
          <w:tcPr>
            <w:tcW w:w="1634" w:type="dxa"/>
            <w:vMerge/>
            <w:vAlign w:val="center"/>
          </w:tcPr>
          <w:p w14:paraId="09480AB6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2BCF9F7E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5726612A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29D9" w14:paraId="5034A16D" w14:textId="77777777" w:rsidTr="00DA1320">
        <w:tc>
          <w:tcPr>
            <w:tcW w:w="2551" w:type="dxa"/>
            <w:vAlign w:val="center"/>
          </w:tcPr>
          <w:p w14:paraId="1CEC9C74" w14:textId="2BCC3243" w:rsidR="00220048" w:rsidRDefault="00220048" w:rsidP="00E629D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Отчёт инженерно-технических и конструкторских рекомендаций по экомодернизации</w:t>
            </w:r>
          </w:p>
        </w:tc>
        <w:tc>
          <w:tcPr>
            <w:tcW w:w="1630" w:type="dxa"/>
            <w:vAlign w:val="center"/>
          </w:tcPr>
          <w:p w14:paraId="3C3AC1C4" w14:textId="1179E1F6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дней</w:t>
            </w:r>
          </w:p>
        </w:tc>
        <w:tc>
          <w:tcPr>
            <w:tcW w:w="1634" w:type="dxa"/>
            <w:vMerge/>
            <w:vAlign w:val="center"/>
          </w:tcPr>
          <w:p w14:paraId="35285BD0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8570BB5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6E691417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29D9" w14:paraId="79CC288D" w14:textId="77777777" w:rsidTr="00DA1320">
        <w:tc>
          <w:tcPr>
            <w:tcW w:w="2551" w:type="dxa"/>
            <w:vAlign w:val="center"/>
          </w:tcPr>
          <w:p w14:paraId="5522A38F" w14:textId="26CF0C43" w:rsidR="00E629D9" w:rsidRDefault="00E629D9" w:rsidP="00E629D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Подборка подходящих ресурсных мер поддержки</w:t>
            </w:r>
          </w:p>
        </w:tc>
        <w:tc>
          <w:tcPr>
            <w:tcW w:w="1630" w:type="dxa"/>
            <w:vAlign w:val="center"/>
          </w:tcPr>
          <w:p w14:paraId="2CE98BFA" w14:textId="052667C6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дней</w:t>
            </w:r>
          </w:p>
        </w:tc>
        <w:tc>
          <w:tcPr>
            <w:tcW w:w="1634" w:type="dxa"/>
            <w:vMerge/>
            <w:vAlign w:val="center"/>
          </w:tcPr>
          <w:p w14:paraId="16ABC64C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6E3083B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5EBFA93B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29D9" w14:paraId="01311F1A" w14:textId="77777777" w:rsidTr="00DA1320">
        <w:tc>
          <w:tcPr>
            <w:tcW w:w="2551" w:type="dxa"/>
            <w:vAlign w:val="center"/>
          </w:tcPr>
          <w:p w14:paraId="39E7CF00" w14:textId="7879B5DD" w:rsidR="00E629D9" w:rsidRDefault="00E629D9" w:rsidP="00E629D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Пошаговая дорожная карта экотрансформации</w:t>
            </w:r>
            <w:r w:rsidR="001C3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засчёт </w:t>
            </w:r>
            <w:r w:rsidR="001C3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внедрени</w:t>
            </w:r>
            <w:r w:rsid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="001C3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экоинноваций</w:t>
            </w:r>
          </w:p>
        </w:tc>
        <w:tc>
          <w:tcPr>
            <w:tcW w:w="1630" w:type="dxa"/>
            <w:vAlign w:val="center"/>
          </w:tcPr>
          <w:p w14:paraId="0CFD17C8" w14:textId="4981775A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дней</w:t>
            </w:r>
          </w:p>
        </w:tc>
        <w:tc>
          <w:tcPr>
            <w:tcW w:w="1634" w:type="dxa"/>
            <w:vAlign w:val="center"/>
          </w:tcPr>
          <w:p w14:paraId="648612E5" w14:textId="766BB17E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₽500 000</w:t>
            </w:r>
          </w:p>
        </w:tc>
        <w:tc>
          <w:tcPr>
            <w:tcW w:w="1977" w:type="dxa"/>
            <w:vAlign w:val="center"/>
          </w:tcPr>
          <w:p w14:paraId="068FC0B9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53E13167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29D9" w14:paraId="554269AD" w14:textId="77777777" w:rsidTr="00DA1320">
        <w:tc>
          <w:tcPr>
            <w:tcW w:w="2551" w:type="dxa"/>
            <w:vAlign w:val="center"/>
          </w:tcPr>
          <w:p w14:paraId="082A55F2" w14:textId="70711410" w:rsidR="00E629D9" w:rsidRDefault="00E629D9" w:rsidP="00E629D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Нефинансовая отчётность в соответствии с ФЗ-293 или иного типа</w:t>
            </w:r>
          </w:p>
        </w:tc>
        <w:tc>
          <w:tcPr>
            <w:tcW w:w="1630" w:type="dxa"/>
            <w:vAlign w:val="center"/>
          </w:tcPr>
          <w:p w14:paraId="5B2FE234" w14:textId="69A7CAED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 дн</w:t>
            </w:r>
            <w:r w:rsidR="00220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</w:p>
        </w:tc>
        <w:tc>
          <w:tcPr>
            <w:tcW w:w="1634" w:type="dxa"/>
            <w:vAlign w:val="center"/>
          </w:tcPr>
          <w:p w14:paraId="5705D50F" w14:textId="358BF862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₽500 000</w:t>
            </w:r>
          </w:p>
        </w:tc>
        <w:tc>
          <w:tcPr>
            <w:tcW w:w="1977" w:type="dxa"/>
            <w:vAlign w:val="center"/>
          </w:tcPr>
          <w:p w14:paraId="15CB7712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39A3A01E" w14:textId="77777777" w:rsidR="00E629D9" w:rsidRDefault="00E629D9" w:rsidP="00E6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7B83" w14:paraId="6F4A76A2" w14:textId="77777777" w:rsidTr="00DA1320">
        <w:tc>
          <w:tcPr>
            <w:tcW w:w="2551" w:type="dxa"/>
            <w:vAlign w:val="center"/>
          </w:tcPr>
          <w:p w14:paraId="3EC78F32" w14:textId="5098424A" w:rsidR="00497B83" w:rsidRDefault="00497B83" w:rsidP="00497B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уникальной страницы в базе предприятий</w:t>
            </w:r>
          </w:p>
        </w:tc>
        <w:tc>
          <w:tcPr>
            <w:tcW w:w="1630" w:type="dxa"/>
            <w:vAlign w:val="center"/>
          </w:tcPr>
          <w:p w14:paraId="08CD385A" w14:textId="75B0D7E4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дня</w:t>
            </w:r>
          </w:p>
        </w:tc>
        <w:tc>
          <w:tcPr>
            <w:tcW w:w="1634" w:type="dxa"/>
            <w:vAlign w:val="center"/>
          </w:tcPr>
          <w:p w14:paraId="43F7773D" w14:textId="1C572A9C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1977" w:type="dxa"/>
            <w:vAlign w:val="center"/>
          </w:tcPr>
          <w:p w14:paraId="07A62EE3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0D617822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7B83" w14:paraId="06EDC3D9" w14:textId="77777777" w:rsidTr="00DA1320">
        <w:tc>
          <w:tcPr>
            <w:tcW w:w="2551" w:type="dxa"/>
            <w:vAlign w:val="center"/>
          </w:tcPr>
          <w:p w14:paraId="7C504615" w14:textId="570A61FC" w:rsidR="00497B83" w:rsidRDefault="00497B83" w:rsidP="00497B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Продвижение уникальной страницы в соцсетях</w:t>
            </w:r>
          </w:p>
        </w:tc>
        <w:tc>
          <w:tcPr>
            <w:tcW w:w="1630" w:type="dxa"/>
            <w:vAlign w:val="center"/>
          </w:tcPr>
          <w:p w14:paraId="2E9D9867" w14:textId="445DED0B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мере развития</w:t>
            </w:r>
          </w:p>
        </w:tc>
        <w:tc>
          <w:tcPr>
            <w:tcW w:w="1634" w:type="dxa"/>
            <w:vAlign w:val="center"/>
          </w:tcPr>
          <w:p w14:paraId="6EEC7C29" w14:textId="625B996F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1977" w:type="dxa"/>
            <w:vAlign w:val="center"/>
          </w:tcPr>
          <w:p w14:paraId="01641B72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787DA347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7B83" w14:paraId="704ABA7C" w14:textId="77777777" w:rsidTr="00DA1320">
        <w:tc>
          <w:tcPr>
            <w:tcW w:w="2551" w:type="dxa"/>
            <w:vAlign w:val="center"/>
          </w:tcPr>
          <w:p w14:paraId="4109082A" w14:textId="797D61FD" w:rsidR="00497B83" w:rsidRDefault="00497B83" w:rsidP="00497B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дополнительных трудов</w:t>
            </w:r>
          </w:p>
        </w:tc>
        <w:tc>
          <w:tcPr>
            <w:tcW w:w="1630" w:type="dxa"/>
            <w:vAlign w:val="center"/>
          </w:tcPr>
          <w:p w14:paraId="128B0AC7" w14:textId="5A25113B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расчёту</w:t>
            </w:r>
          </w:p>
        </w:tc>
        <w:tc>
          <w:tcPr>
            <w:tcW w:w="1634" w:type="dxa"/>
            <w:vAlign w:val="center"/>
          </w:tcPr>
          <w:p w14:paraId="7B292DC2" w14:textId="5B12FB0B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расчёту</w:t>
            </w:r>
          </w:p>
        </w:tc>
        <w:tc>
          <w:tcPr>
            <w:tcW w:w="1977" w:type="dxa"/>
            <w:vAlign w:val="center"/>
          </w:tcPr>
          <w:p w14:paraId="75CD77E4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667D4EF3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7B83" w14:paraId="15532E25" w14:textId="77777777" w:rsidTr="008A0B50">
        <w:tc>
          <w:tcPr>
            <w:tcW w:w="2551" w:type="dxa"/>
            <w:vAlign w:val="center"/>
          </w:tcPr>
          <w:p w14:paraId="7D7CB6EA" w14:textId="0235C372" w:rsidR="00497B83" w:rsidRDefault="00497B83" w:rsidP="00497B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Премия</w:t>
            </w:r>
          </w:p>
        </w:tc>
        <w:tc>
          <w:tcPr>
            <w:tcW w:w="1630" w:type="dxa"/>
            <w:vAlign w:val="center"/>
          </w:tcPr>
          <w:p w14:paraId="34821FB3" w14:textId="639795D9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расчёту</w:t>
            </w:r>
          </w:p>
        </w:tc>
        <w:tc>
          <w:tcPr>
            <w:tcW w:w="1634" w:type="dxa"/>
            <w:vAlign w:val="center"/>
          </w:tcPr>
          <w:p w14:paraId="7F06F70E" w14:textId="495C90D5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расчёту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4940DCE8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58677DD5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7B83" w14:paraId="302DE59D" w14:textId="77777777" w:rsidTr="008A0B50">
        <w:tc>
          <w:tcPr>
            <w:tcW w:w="2551" w:type="dxa"/>
            <w:vAlign w:val="center"/>
          </w:tcPr>
          <w:p w14:paraId="75C76577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3E51665" w14:textId="4698FA4E" w:rsidR="00497B83" w:rsidRPr="00982A28" w:rsidRDefault="00497B83" w:rsidP="00497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Всего:</w:t>
            </w:r>
          </w:p>
          <w:p w14:paraId="72DD35ED" w14:textId="15644CDA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B6AB15F" w14:textId="7D1AE5DB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 дней</w:t>
            </w:r>
          </w:p>
        </w:tc>
        <w:tc>
          <w:tcPr>
            <w:tcW w:w="1634" w:type="dxa"/>
            <w:vAlign w:val="center"/>
          </w:tcPr>
          <w:p w14:paraId="37234F1F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609F2849" w14:textId="16D73A9E" w:rsidR="00497B83" w:rsidRPr="00DA1320" w:rsidRDefault="00497B83" w:rsidP="00497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A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Средний балл:</w:t>
            </w:r>
          </w:p>
        </w:tc>
        <w:tc>
          <w:tcPr>
            <w:tcW w:w="1553" w:type="dxa"/>
            <w:vAlign w:val="center"/>
          </w:tcPr>
          <w:p w14:paraId="54D9520F" w14:textId="77777777" w:rsidR="00497B83" w:rsidRDefault="00497B83" w:rsidP="0049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9050141" w14:textId="24C51A86" w:rsidR="009718F8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89744F2" w14:textId="1E3CCF95" w:rsidR="006D2B91" w:rsidRDefault="006D2B91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DF44E8A" w14:textId="77777777" w:rsidR="006D2B91" w:rsidRPr="009718F8" w:rsidRDefault="006D2B91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EF54D3F" w14:textId="169D5DBB" w:rsidR="00CB7294" w:rsidRDefault="009718F8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Качество </w:t>
      </w:r>
      <w:r w:rsidR="008D0529"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оказанных услуг</w:t>
      </w:r>
      <w:r w:rsidRPr="009718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проверено Заказчиком в присутствии Подрядчика и соответствует/не соответствует требованиям Заказчика и/или условиям Договора.</w:t>
      </w:r>
    </w:p>
    <w:p w14:paraId="2E218303" w14:textId="56ABC6C8" w:rsidR="008D0529" w:rsidRDefault="008D0529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511DB1E" w14:textId="77777777" w:rsidR="008D0529" w:rsidRDefault="008D0529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992"/>
        <w:gridCol w:w="4253"/>
      </w:tblGrid>
      <w:tr w:rsidR="008D0529" w:rsidRPr="0041455F" w14:paraId="0A25024C" w14:textId="77777777" w:rsidTr="008D0529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3DB6E38A" w14:textId="272DEC1C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Сдал:</w:t>
            </w:r>
          </w:p>
          <w:p w14:paraId="2C43F59B" w14:textId="090FE45F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B8B527" w14:textId="1827DADD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Ассоциации </w:t>
            </w:r>
            <w:r w:rsidR="005A02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специалистов в сфере охраны окружающей среды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«ЭКОпрофессионал»</w:t>
            </w:r>
          </w:p>
          <w:p w14:paraId="366DAFBB" w14:textId="77777777" w:rsidR="008D0529" w:rsidRPr="0041455F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32184B" w14:textId="2A01E8A2" w:rsidR="008D0529" w:rsidRPr="0041455F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Сударикова Е.В.</w:t>
            </w:r>
          </w:p>
          <w:p w14:paraId="0ADADF0C" w14:textId="468CCEA6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B951F" w14:textId="1ECD237F" w:rsidR="008D0529" w:rsidRPr="0041455F" w:rsidRDefault="008D0529" w:rsidP="008D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7DDD" w14:textId="77777777" w:rsidR="008D0529" w:rsidRPr="0041455F" w:rsidRDefault="008D0529" w:rsidP="00E3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DD3237" w14:textId="1931F54A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Принял:</w:t>
            </w:r>
          </w:p>
          <w:p w14:paraId="2C9BCCDC" w14:textId="700ED781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DC6B42" w14:textId="0B7DB824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</w:t>
            </w:r>
          </w:p>
          <w:p w14:paraId="42ACC3FA" w14:textId="26465702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84BE7E" w14:textId="512FF03B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1FF4FB" w14:textId="77777777" w:rsidR="00DA1320" w:rsidRPr="0041455F" w:rsidRDefault="00DA1320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77CB10" w14:textId="77777777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 __________________ 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ФИО</w:t>
            </w:r>
            <w:r w:rsidRPr="0041455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14:paraId="280EF6DB" w14:textId="77777777" w:rsidR="008D0529" w:rsidRDefault="008D0529" w:rsidP="00E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0B7F72" w14:textId="6A2EC1C9" w:rsidR="008D0529" w:rsidRPr="0041455F" w:rsidRDefault="008D0529" w:rsidP="008D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</w:tc>
      </w:tr>
      <w:bookmarkEnd w:id="48"/>
    </w:tbl>
    <w:p w14:paraId="53CEC05F" w14:textId="77777777" w:rsidR="008D0529" w:rsidRPr="00751EBF" w:rsidRDefault="008D0529" w:rsidP="00971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8D0529" w:rsidRPr="00751EBF" w:rsidSect="005402E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BDAE" w14:textId="77777777" w:rsidR="00A24C30" w:rsidRPr="00CB3239" w:rsidRDefault="00A24C30">
      <w:pPr>
        <w:spacing w:after="0" w:line="240" w:lineRule="auto"/>
        <w:rPr>
          <w:sz w:val="21"/>
          <w:szCs w:val="21"/>
        </w:rPr>
      </w:pPr>
      <w:r w:rsidRPr="00CB3239">
        <w:rPr>
          <w:sz w:val="21"/>
          <w:szCs w:val="21"/>
        </w:rPr>
        <w:separator/>
      </w:r>
    </w:p>
  </w:endnote>
  <w:endnote w:type="continuationSeparator" w:id="0">
    <w:p w14:paraId="231F12B1" w14:textId="77777777" w:rsidR="00A24C30" w:rsidRPr="00CB3239" w:rsidRDefault="00A24C30">
      <w:pPr>
        <w:spacing w:after="0" w:line="240" w:lineRule="auto"/>
        <w:rPr>
          <w:sz w:val="21"/>
          <w:szCs w:val="21"/>
        </w:rPr>
      </w:pPr>
      <w:r w:rsidRPr="00CB323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F32F" w14:textId="77777777" w:rsidR="00E369CF" w:rsidRPr="00CB3239" w:rsidRDefault="00E36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4774" w:type="pct"/>
      <w:tblBorders>
        <w:insideH w:val="single" w:sz="24" w:space="0" w:color="A6A6A6" w:themeColor="background1" w:themeShade="A6"/>
        <w:insideV w:val="single" w:sz="2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8376"/>
      <w:gridCol w:w="5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9870095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E369CF" w14:paraId="16BD2D69" w14:textId="77777777" w:rsidTr="0024664F">
          <w:trPr>
            <w:trHeight w:val="727"/>
          </w:trPr>
          <w:tc>
            <w:tcPr>
              <w:tcW w:w="4689" w:type="pct"/>
              <w:tcBorders>
                <w:right w:val="single" w:sz="12" w:space="0" w:color="A6A6A6" w:themeColor="background1" w:themeShade="A6"/>
              </w:tcBorders>
            </w:tcPr>
            <w:p w14:paraId="746D19FA" w14:textId="77777777" w:rsidR="00E369CF" w:rsidRDefault="00E369CF" w:rsidP="00CA48C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11" w:type="pct"/>
              <w:tcBorders>
                <w:top w:val="nil"/>
                <w:left w:val="single" w:sz="12" w:space="0" w:color="A6A6A6" w:themeColor="background1" w:themeShade="A6"/>
                <w:bottom w:val="nil"/>
              </w:tcBorders>
            </w:tcPr>
            <w:p w14:paraId="188A8FD9" w14:textId="1BC7CBB1" w:rsidR="00E369CF" w:rsidRDefault="00E369CF" w:rsidP="00CA48C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8"/>
                </w:rPr>
              </w:pPr>
              <w:r w:rsidRPr="006B1A2D">
                <w:rPr>
                  <w:rFonts w:ascii="Biome" w:hAnsi="Biome" w:cs="Biome"/>
                  <w:sz w:val="24"/>
                  <w:szCs w:val="20"/>
                </w:rPr>
                <w:fldChar w:fldCharType="begin"/>
              </w:r>
              <w:r w:rsidRPr="006B1A2D">
                <w:rPr>
                  <w:rFonts w:ascii="Biome" w:hAnsi="Biome" w:cs="Biome"/>
                  <w:sz w:val="24"/>
                  <w:szCs w:val="20"/>
                </w:rPr>
                <w:instrText>PAGE    \* MERGEFORMAT</w:instrText>
              </w:r>
              <w:r w:rsidRPr="006B1A2D">
                <w:rPr>
                  <w:rFonts w:ascii="Biome" w:hAnsi="Biome" w:cs="Biome"/>
                  <w:sz w:val="24"/>
                  <w:szCs w:val="20"/>
                </w:rPr>
                <w:fldChar w:fldCharType="separate"/>
              </w:r>
              <w:r w:rsidR="00F94FF1">
                <w:rPr>
                  <w:rFonts w:ascii="Biome" w:hAnsi="Biome" w:cs="Biome"/>
                  <w:noProof/>
                  <w:sz w:val="24"/>
                  <w:szCs w:val="20"/>
                </w:rPr>
                <w:t>2</w:t>
              </w:r>
              <w:r w:rsidRPr="006B1A2D">
                <w:rPr>
                  <w:rFonts w:ascii="Biome" w:hAnsi="Biome" w:cs="Biome"/>
                  <w:sz w:val="24"/>
                  <w:szCs w:val="20"/>
                </w:rPr>
                <w:fldChar w:fldCharType="end"/>
              </w:r>
            </w:p>
          </w:tc>
        </w:tr>
      </w:sdtContent>
    </w:sdt>
  </w:tbl>
  <w:p w14:paraId="5D40FBE0" w14:textId="77777777" w:rsidR="00E369CF" w:rsidRPr="00CB3239" w:rsidRDefault="00E36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D8BD" w14:textId="77777777" w:rsidR="00E369CF" w:rsidRPr="00CB3239" w:rsidRDefault="00E36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093E" w14:textId="77777777" w:rsidR="00A24C30" w:rsidRPr="00CB3239" w:rsidRDefault="00A24C30">
      <w:pPr>
        <w:spacing w:after="0" w:line="240" w:lineRule="auto"/>
        <w:rPr>
          <w:sz w:val="21"/>
          <w:szCs w:val="21"/>
        </w:rPr>
      </w:pPr>
      <w:r w:rsidRPr="00CB3239">
        <w:rPr>
          <w:sz w:val="21"/>
          <w:szCs w:val="21"/>
        </w:rPr>
        <w:separator/>
      </w:r>
    </w:p>
  </w:footnote>
  <w:footnote w:type="continuationSeparator" w:id="0">
    <w:p w14:paraId="60CB724C" w14:textId="77777777" w:rsidR="00A24C30" w:rsidRPr="00CB3239" w:rsidRDefault="00A24C30">
      <w:pPr>
        <w:spacing w:after="0" w:line="240" w:lineRule="auto"/>
        <w:rPr>
          <w:sz w:val="21"/>
          <w:szCs w:val="21"/>
        </w:rPr>
      </w:pPr>
      <w:r w:rsidRPr="00CB323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54A" w14:textId="77777777" w:rsidR="00E369CF" w:rsidRPr="00CB3239" w:rsidRDefault="00E36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EBED" w14:textId="77777777" w:rsidR="00E369CF" w:rsidRPr="00CB3239" w:rsidRDefault="00E36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46"/>
    <w:multiLevelType w:val="hybridMultilevel"/>
    <w:tmpl w:val="17601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C0E"/>
    <w:multiLevelType w:val="hybridMultilevel"/>
    <w:tmpl w:val="D8F85302"/>
    <w:lvl w:ilvl="0" w:tplc="BEA2E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077"/>
    <w:multiLevelType w:val="hybridMultilevel"/>
    <w:tmpl w:val="F6D02EEE"/>
    <w:lvl w:ilvl="0" w:tplc="EA98484C">
      <w:start w:val="1"/>
      <w:numFmt w:val="bullet"/>
      <w:lvlText w:val="–"/>
      <w:lvlJc w:val="left"/>
      <w:pPr>
        <w:ind w:left="720" w:hanging="360"/>
      </w:pPr>
      <w:rPr>
        <w:rFonts w:ascii="Roboto" w:hAnsi="Roboto" w:hint="default"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64B"/>
    <w:multiLevelType w:val="multilevel"/>
    <w:tmpl w:val="E2C8C6A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E0126A"/>
    <w:multiLevelType w:val="hybridMultilevel"/>
    <w:tmpl w:val="5796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8115B"/>
    <w:multiLevelType w:val="multilevel"/>
    <w:tmpl w:val="1EF63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9E0A3E"/>
    <w:multiLevelType w:val="hybridMultilevel"/>
    <w:tmpl w:val="25D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630"/>
    <w:multiLevelType w:val="multilevel"/>
    <w:tmpl w:val="0ABC51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707644"/>
    <w:multiLevelType w:val="hybridMultilevel"/>
    <w:tmpl w:val="CE24C5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31429"/>
    <w:multiLevelType w:val="multilevel"/>
    <w:tmpl w:val="1F3E0E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1721F9"/>
    <w:multiLevelType w:val="hybridMultilevel"/>
    <w:tmpl w:val="19645254"/>
    <w:lvl w:ilvl="0" w:tplc="80FE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50DF"/>
    <w:multiLevelType w:val="multilevel"/>
    <w:tmpl w:val="80AE07D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09E225E"/>
    <w:multiLevelType w:val="hybridMultilevel"/>
    <w:tmpl w:val="EFB0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56E5E"/>
    <w:multiLevelType w:val="hybridMultilevel"/>
    <w:tmpl w:val="C71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28F5"/>
    <w:multiLevelType w:val="hybridMultilevel"/>
    <w:tmpl w:val="E60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0"/>
    <w:rsid w:val="00005529"/>
    <w:rsid w:val="000116CC"/>
    <w:rsid w:val="0001201E"/>
    <w:rsid w:val="00027CFD"/>
    <w:rsid w:val="0003035A"/>
    <w:rsid w:val="00050ACF"/>
    <w:rsid w:val="00051FA2"/>
    <w:rsid w:val="0005579D"/>
    <w:rsid w:val="00061A5B"/>
    <w:rsid w:val="00063CF5"/>
    <w:rsid w:val="00097D45"/>
    <w:rsid w:val="000B2719"/>
    <w:rsid w:val="000C00E2"/>
    <w:rsid w:val="000C514C"/>
    <w:rsid w:val="000C62D2"/>
    <w:rsid w:val="000F6A1B"/>
    <w:rsid w:val="001134D6"/>
    <w:rsid w:val="00115469"/>
    <w:rsid w:val="00140AB5"/>
    <w:rsid w:val="0014394A"/>
    <w:rsid w:val="00146E9B"/>
    <w:rsid w:val="00157774"/>
    <w:rsid w:val="00174903"/>
    <w:rsid w:val="0019399E"/>
    <w:rsid w:val="001A7EA0"/>
    <w:rsid w:val="001B58DF"/>
    <w:rsid w:val="001B7254"/>
    <w:rsid w:val="001C3648"/>
    <w:rsid w:val="001C5993"/>
    <w:rsid w:val="001D1D01"/>
    <w:rsid w:val="001F0E96"/>
    <w:rsid w:val="0021034D"/>
    <w:rsid w:val="00220048"/>
    <w:rsid w:val="002268BC"/>
    <w:rsid w:val="0024664F"/>
    <w:rsid w:val="00252F21"/>
    <w:rsid w:val="00253ED4"/>
    <w:rsid w:val="00254426"/>
    <w:rsid w:val="00263A61"/>
    <w:rsid w:val="00271D29"/>
    <w:rsid w:val="00277D8B"/>
    <w:rsid w:val="00287B02"/>
    <w:rsid w:val="00295EDD"/>
    <w:rsid w:val="002A5F7D"/>
    <w:rsid w:val="002D592A"/>
    <w:rsid w:val="002E0B3F"/>
    <w:rsid w:val="002F0858"/>
    <w:rsid w:val="003001C0"/>
    <w:rsid w:val="00312434"/>
    <w:rsid w:val="0032068E"/>
    <w:rsid w:val="003346F1"/>
    <w:rsid w:val="00335A65"/>
    <w:rsid w:val="00335D69"/>
    <w:rsid w:val="0034586D"/>
    <w:rsid w:val="00350A8E"/>
    <w:rsid w:val="00372A47"/>
    <w:rsid w:val="00393D25"/>
    <w:rsid w:val="003A3665"/>
    <w:rsid w:val="003B2371"/>
    <w:rsid w:val="003B379C"/>
    <w:rsid w:val="003B4DE1"/>
    <w:rsid w:val="003B6FD2"/>
    <w:rsid w:val="003E0147"/>
    <w:rsid w:val="003E29CD"/>
    <w:rsid w:val="003F5593"/>
    <w:rsid w:val="00407D75"/>
    <w:rsid w:val="0041455F"/>
    <w:rsid w:val="00432F7E"/>
    <w:rsid w:val="0043315F"/>
    <w:rsid w:val="0044366A"/>
    <w:rsid w:val="0044403F"/>
    <w:rsid w:val="00445346"/>
    <w:rsid w:val="00445C10"/>
    <w:rsid w:val="004574CF"/>
    <w:rsid w:val="00462F4F"/>
    <w:rsid w:val="004660A0"/>
    <w:rsid w:val="00476388"/>
    <w:rsid w:val="00493873"/>
    <w:rsid w:val="00494B3E"/>
    <w:rsid w:val="00497B83"/>
    <w:rsid w:val="004A1693"/>
    <w:rsid w:val="004A3BE2"/>
    <w:rsid w:val="004B2C3D"/>
    <w:rsid w:val="004C3E19"/>
    <w:rsid w:val="004D33A1"/>
    <w:rsid w:val="004F5BE0"/>
    <w:rsid w:val="0050291C"/>
    <w:rsid w:val="0050449B"/>
    <w:rsid w:val="00517C36"/>
    <w:rsid w:val="00537C9E"/>
    <w:rsid w:val="005402EC"/>
    <w:rsid w:val="0054148F"/>
    <w:rsid w:val="00586995"/>
    <w:rsid w:val="005874C7"/>
    <w:rsid w:val="00597B60"/>
    <w:rsid w:val="005A02C7"/>
    <w:rsid w:val="005A616B"/>
    <w:rsid w:val="005B7971"/>
    <w:rsid w:val="005C1B39"/>
    <w:rsid w:val="005D0D20"/>
    <w:rsid w:val="005D324D"/>
    <w:rsid w:val="005D3881"/>
    <w:rsid w:val="005D6010"/>
    <w:rsid w:val="005E6064"/>
    <w:rsid w:val="005E7CDE"/>
    <w:rsid w:val="005F210C"/>
    <w:rsid w:val="00602DFE"/>
    <w:rsid w:val="006112DE"/>
    <w:rsid w:val="006133B5"/>
    <w:rsid w:val="006224C2"/>
    <w:rsid w:val="006304EA"/>
    <w:rsid w:val="006413F8"/>
    <w:rsid w:val="00655A18"/>
    <w:rsid w:val="00657ADD"/>
    <w:rsid w:val="00665D4C"/>
    <w:rsid w:val="00667296"/>
    <w:rsid w:val="00667B17"/>
    <w:rsid w:val="00687149"/>
    <w:rsid w:val="00687467"/>
    <w:rsid w:val="006875BC"/>
    <w:rsid w:val="0069471F"/>
    <w:rsid w:val="006B45B1"/>
    <w:rsid w:val="006C17E6"/>
    <w:rsid w:val="006C63DC"/>
    <w:rsid w:val="006D2B91"/>
    <w:rsid w:val="006D5105"/>
    <w:rsid w:val="006E3994"/>
    <w:rsid w:val="007019DE"/>
    <w:rsid w:val="00714440"/>
    <w:rsid w:val="00726B5A"/>
    <w:rsid w:val="0073176C"/>
    <w:rsid w:val="00751EBF"/>
    <w:rsid w:val="0077159D"/>
    <w:rsid w:val="00774777"/>
    <w:rsid w:val="00784F31"/>
    <w:rsid w:val="007875C7"/>
    <w:rsid w:val="007A3317"/>
    <w:rsid w:val="007A6402"/>
    <w:rsid w:val="007A7CDB"/>
    <w:rsid w:val="007F0840"/>
    <w:rsid w:val="007F55BC"/>
    <w:rsid w:val="007F7DBD"/>
    <w:rsid w:val="00803C9A"/>
    <w:rsid w:val="00820D97"/>
    <w:rsid w:val="008507C7"/>
    <w:rsid w:val="008653A3"/>
    <w:rsid w:val="00886224"/>
    <w:rsid w:val="008A0B50"/>
    <w:rsid w:val="008B3311"/>
    <w:rsid w:val="008B6B12"/>
    <w:rsid w:val="008C111C"/>
    <w:rsid w:val="008C52A7"/>
    <w:rsid w:val="008D0529"/>
    <w:rsid w:val="008D31B6"/>
    <w:rsid w:val="008E6A21"/>
    <w:rsid w:val="008F7F77"/>
    <w:rsid w:val="009059EE"/>
    <w:rsid w:val="00906435"/>
    <w:rsid w:val="00914D9E"/>
    <w:rsid w:val="00932A8D"/>
    <w:rsid w:val="00956455"/>
    <w:rsid w:val="00963ABC"/>
    <w:rsid w:val="00963F19"/>
    <w:rsid w:val="009718F8"/>
    <w:rsid w:val="00971B30"/>
    <w:rsid w:val="00972D7D"/>
    <w:rsid w:val="0097496C"/>
    <w:rsid w:val="00982A28"/>
    <w:rsid w:val="0098647E"/>
    <w:rsid w:val="009C6889"/>
    <w:rsid w:val="009C71DA"/>
    <w:rsid w:val="009E0F93"/>
    <w:rsid w:val="00A03BF6"/>
    <w:rsid w:val="00A17175"/>
    <w:rsid w:val="00A24C30"/>
    <w:rsid w:val="00A345E4"/>
    <w:rsid w:val="00A469F5"/>
    <w:rsid w:val="00A56A47"/>
    <w:rsid w:val="00A658E7"/>
    <w:rsid w:val="00A846F5"/>
    <w:rsid w:val="00A940E9"/>
    <w:rsid w:val="00AD067A"/>
    <w:rsid w:val="00AD3FBE"/>
    <w:rsid w:val="00AD533D"/>
    <w:rsid w:val="00AD5F68"/>
    <w:rsid w:val="00AE480D"/>
    <w:rsid w:val="00AE71B1"/>
    <w:rsid w:val="00B02922"/>
    <w:rsid w:val="00B05E7A"/>
    <w:rsid w:val="00B13921"/>
    <w:rsid w:val="00B322E0"/>
    <w:rsid w:val="00B34F72"/>
    <w:rsid w:val="00B35C06"/>
    <w:rsid w:val="00B360E5"/>
    <w:rsid w:val="00B42E81"/>
    <w:rsid w:val="00B47805"/>
    <w:rsid w:val="00B50760"/>
    <w:rsid w:val="00B60B34"/>
    <w:rsid w:val="00B661AA"/>
    <w:rsid w:val="00B670D6"/>
    <w:rsid w:val="00B71867"/>
    <w:rsid w:val="00B82BCB"/>
    <w:rsid w:val="00B92013"/>
    <w:rsid w:val="00B961A6"/>
    <w:rsid w:val="00BA141F"/>
    <w:rsid w:val="00BB163E"/>
    <w:rsid w:val="00BB5858"/>
    <w:rsid w:val="00BB6E39"/>
    <w:rsid w:val="00BC528A"/>
    <w:rsid w:val="00BC54E6"/>
    <w:rsid w:val="00BC697B"/>
    <w:rsid w:val="00BE0419"/>
    <w:rsid w:val="00BE2E1B"/>
    <w:rsid w:val="00BE5B45"/>
    <w:rsid w:val="00BF3C8A"/>
    <w:rsid w:val="00BF7EB3"/>
    <w:rsid w:val="00C13E60"/>
    <w:rsid w:val="00C14427"/>
    <w:rsid w:val="00C17199"/>
    <w:rsid w:val="00C27943"/>
    <w:rsid w:val="00C3461E"/>
    <w:rsid w:val="00C35DFE"/>
    <w:rsid w:val="00C47B0A"/>
    <w:rsid w:val="00C527E9"/>
    <w:rsid w:val="00C53ACE"/>
    <w:rsid w:val="00C83BB4"/>
    <w:rsid w:val="00CA2B13"/>
    <w:rsid w:val="00CA48CB"/>
    <w:rsid w:val="00CB12A9"/>
    <w:rsid w:val="00CB3239"/>
    <w:rsid w:val="00CB7294"/>
    <w:rsid w:val="00CC2F87"/>
    <w:rsid w:val="00CC6E06"/>
    <w:rsid w:val="00CD3B58"/>
    <w:rsid w:val="00D07BED"/>
    <w:rsid w:val="00D379A1"/>
    <w:rsid w:val="00D43FF5"/>
    <w:rsid w:val="00D50209"/>
    <w:rsid w:val="00D627B7"/>
    <w:rsid w:val="00D64505"/>
    <w:rsid w:val="00D83935"/>
    <w:rsid w:val="00D91A78"/>
    <w:rsid w:val="00D94B1A"/>
    <w:rsid w:val="00DA1320"/>
    <w:rsid w:val="00DA1B0D"/>
    <w:rsid w:val="00DA773E"/>
    <w:rsid w:val="00DD1C24"/>
    <w:rsid w:val="00DD6AE8"/>
    <w:rsid w:val="00DD7AFC"/>
    <w:rsid w:val="00DE2F70"/>
    <w:rsid w:val="00DE630B"/>
    <w:rsid w:val="00DF7D58"/>
    <w:rsid w:val="00E00E3A"/>
    <w:rsid w:val="00E047A3"/>
    <w:rsid w:val="00E10AA1"/>
    <w:rsid w:val="00E15CCF"/>
    <w:rsid w:val="00E34D4A"/>
    <w:rsid w:val="00E369CF"/>
    <w:rsid w:val="00E44931"/>
    <w:rsid w:val="00E629D9"/>
    <w:rsid w:val="00E76D33"/>
    <w:rsid w:val="00E90D71"/>
    <w:rsid w:val="00E9459F"/>
    <w:rsid w:val="00EA5B2B"/>
    <w:rsid w:val="00EA7A67"/>
    <w:rsid w:val="00EB0E8B"/>
    <w:rsid w:val="00EC0975"/>
    <w:rsid w:val="00EC6E45"/>
    <w:rsid w:val="00EC7E39"/>
    <w:rsid w:val="00ED6D46"/>
    <w:rsid w:val="00EE37E5"/>
    <w:rsid w:val="00EE6D9D"/>
    <w:rsid w:val="00F075AE"/>
    <w:rsid w:val="00F17A74"/>
    <w:rsid w:val="00F44883"/>
    <w:rsid w:val="00F63952"/>
    <w:rsid w:val="00F762A1"/>
    <w:rsid w:val="00F94FF1"/>
    <w:rsid w:val="00F9530E"/>
    <w:rsid w:val="00FA2334"/>
    <w:rsid w:val="00FA6187"/>
    <w:rsid w:val="00FB6FEB"/>
    <w:rsid w:val="00FC27BF"/>
    <w:rsid w:val="00FC5769"/>
    <w:rsid w:val="00FE1E1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B17"/>
  <w15:docId w15:val="{C2349FCF-110A-4399-A0AB-00F0929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after="512"/>
      <w:outlineLvl w:val="1"/>
    </w:pPr>
    <w:rPr>
      <w:rFonts w:ascii="Tahoma" w:eastAsia="Tahoma" w:hAnsi="Tahoma" w:cs="Tahoma"/>
      <w:b/>
      <w:color w:val="000000"/>
      <w:sz w:val="38"/>
      <w:szCs w:val="38"/>
    </w:rPr>
  </w:style>
  <w:style w:type="paragraph" w:styleId="3">
    <w:name w:val="heading 3"/>
    <w:basedOn w:val="a"/>
    <w:next w:val="a"/>
    <w:link w:val="30"/>
    <w:qFormat/>
    <w:pPr>
      <w:spacing w:before="580" w:after="80"/>
      <w:outlineLvl w:val="2"/>
    </w:pPr>
    <w:rPr>
      <w:rFonts w:ascii="Tahoma" w:eastAsia="Tahoma" w:hAnsi="Tahoma" w:cs="Tahoma"/>
      <w:b/>
      <w:color w:val="000000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3315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D3FB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3FB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F3C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3C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3C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3C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3C8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C8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06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2A5F7D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54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402EC"/>
  </w:style>
  <w:style w:type="character" w:customStyle="1" w:styleId="30">
    <w:name w:val="Заголовок 3 Знак"/>
    <w:basedOn w:val="a0"/>
    <w:link w:val="3"/>
    <w:rsid w:val="006413F8"/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ify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lif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.me/Mikhai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ikhailD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C544-DDFB-472A-9DA2-7A7A220C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Fin-jet</dc:creator>
  <cp:lastModifiedBy>Судариков Михаил Дмитриевич</cp:lastModifiedBy>
  <cp:revision>2</cp:revision>
  <cp:lastPrinted>2022-03-01T21:20:00Z</cp:lastPrinted>
  <dcterms:created xsi:type="dcterms:W3CDTF">2024-03-13T06:45:00Z</dcterms:created>
  <dcterms:modified xsi:type="dcterms:W3CDTF">2024-03-13T06:45:00Z</dcterms:modified>
</cp:coreProperties>
</file>